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AF" w:rsidRPr="002754B2" w:rsidRDefault="005408AF" w:rsidP="00D42757">
      <w:pPr>
        <w:spacing w:line="276" w:lineRule="auto"/>
        <w:jc w:val="center"/>
        <w:rPr>
          <w:rFonts w:ascii="Sylfaen" w:hAnsi="Sylfaen" w:cs="Sylfaen"/>
          <w:b/>
          <w:noProof/>
          <w:sz w:val="32"/>
          <w:lang w:val="hy-AM"/>
        </w:rPr>
      </w:pPr>
      <w:r w:rsidRPr="002754B2">
        <w:rPr>
          <w:rFonts w:ascii="Sylfaen" w:hAnsi="Sylfaen" w:cs="Sylfaen"/>
          <w:b/>
          <w:noProof/>
          <w:sz w:val="32"/>
          <w:lang w:val="hy-AM"/>
        </w:rPr>
        <w:t xml:space="preserve">ԱՇԽԱՏԱՆՔԻ </w:t>
      </w:r>
      <w:r w:rsidR="00022401" w:rsidRPr="002754B2">
        <w:rPr>
          <w:rFonts w:ascii="Sylfaen" w:hAnsi="Sylfaen" w:cs="Sylfaen"/>
          <w:b/>
          <w:noProof/>
          <w:sz w:val="32"/>
          <w:lang w:val="hy-AM"/>
        </w:rPr>
        <w:t>ՆԿԱՐԱԳԻՐ</w:t>
      </w:r>
    </w:p>
    <w:p w:rsidR="009E6F65" w:rsidRPr="002754B2" w:rsidRDefault="00C55046" w:rsidP="00D42757">
      <w:pPr>
        <w:spacing w:line="276" w:lineRule="auto"/>
        <w:jc w:val="center"/>
        <w:rPr>
          <w:rFonts w:ascii="Sylfaen" w:hAnsi="Sylfaen" w:cs="Sylfaen"/>
          <w:b/>
          <w:noProof/>
          <w:sz w:val="32"/>
          <w:lang w:val="hy-AM"/>
        </w:rPr>
      </w:pPr>
      <w:r w:rsidRPr="00C55046">
        <w:rPr>
          <w:rFonts w:ascii="Sylfaen" w:hAnsi="Sylfaen"/>
          <w:noProof/>
          <w:color w:val="000000"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75pt;margin-top:15.8pt;width:506.15pt;height:28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" fillcolor="#b4c6e7 [1304]" strokeweight=".5pt">
            <v:textbox>
              <w:txbxContent>
                <w:p w:rsidR="009E6F65" w:rsidRDefault="009E6F65">
                  <w:r w:rsidRPr="006F2C9E">
                    <w:rPr>
                      <w:rFonts w:ascii="Sylfaen" w:hAnsi="Sylfaen" w:cs="Sylfaen"/>
                      <w:b/>
                      <w:noProof/>
                      <w:sz w:val="28"/>
                      <w:lang w:val="hy-AM"/>
                    </w:rPr>
                    <w:t>Պաշտոնի անվանումը</w:t>
                  </w:r>
                </w:p>
              </w:txbxContent>
            </v:textbox>
          </v:shape>
        </w:pict>
      </w:r>
    </w:p>
    <w:p w:rsidR="009E6F65" w:rsidRPr="002754B2" w:rsidRDefault="009E6F65" w:rsidP="00D42757">
      <w:pPr>
        <w:spacing w:line="276" w:lineRule="auto"/>
        <w:jc w:val="center"/>
        <w:rPr>
          <w:rFonts w:ascii="Sylfaen" w:hAnsi="Sylfaen" w:cs="Sylfaen"/>
          <w:b/>
          <w:noProof/>
          <w:sz w:val="32"/>
          <w:lang w:val="hy-AM"/>
        </w:rPr>
      </w:pPr>
    </w:p>
    <w:p w:rsidR="00165C10" w:rsidRPr="00D015FF" w:rsidRDefault="00572544" w:rsidP="00165C10">
      <w:pPr>
        <w:tabs>
          <w:tab w:val="left" w:pos="-270"/>
        </w:tabs>
        <w:rPr>
          <w:rFonts w:ascii="Sylfaen" w:hAnsi="Sylfaen" w:cs="Sylfaen"/>
          <w:lang w:val="hy-AM"/>
        </w:rPr>
      </w:pPr>
      <w:r>
        <w:rPr>
          <w:rFonts w:ascii="Sylfaen" w:hAnsi="Sylfaen" w:cs="Sylfaen"/>
          <w:b/>
          <w:lang w:val="hy-AM"/>
        </w:rPr>
        <w:t xml:space="preserve">Թեժ գծի </w:t>
      </w:r>
      <w:r w:rsidR="009D4FA0">
        <w:rPr>
          <w:rFonts w:ascii="Sylfaen" w:hAnsi="Sylfaen" w:cs="Sylfaen"/>
          <w:b/>
          <w:lang w:val="hy-AM"/>
        </w:rPr>
        <w:t>հեռախոսավար</w:t>
      </w:r>
    </w:p>
    <w:p w:rsidR="009E6F65" w:rsidRPr="002A7EE3" w:rsidRDefault="009E6F65" w:rsidP="00424E10">
      <w:pPr>
        <w:spacing w:line="276" w:lineRule="auto"/>
        <w:rPr>
          <w:rFonts w:ascii="Sylfaen" w:hAnsi="Sylfaen"/>
          <w:color w:val="000000"/>
          <w:sz w:val="10"/>
          <w:lang w:val="hy-AM"/>
        </w:rPr>
      </w:pPr>
    </w:p>
    <w:p w:rsidR="009E6F65" w:rsidRPr="002754B2" w:rsidRDefault="00C55046" w:rsidP="00424E10">
      <w:pPr>
        <w:spacing w:line="276" w:lineRule="auto"/>
        <w:rPr>
          <w:rFonts w:ascii="Sylfaen" w:hAnsi="Sylfaen"/>
          <w:color w:val="000000"/>
          <w:lang w:val="hy-AM"/>
        </w:rPr>
      </w:pPr>
      <w:r>
        <w:rPr>
          <w:rFonts w:ascii="Sylfaen" w:hAnsi="Sylfaen"/>
          <w:noProof/>
          <w:color w:val="000000"/>
          <w:lang w:eastAsia="en-US" w:bidi="ar-SA"/>
        </w:rPr>
        <w:pict>
          <v:shape id="Text Box 2" o:spid="_x0000_s1027" type="#_x0000_t202" style="position:absolute;margin-left:0;margin-top:-.05pt;width:506.9pt;height:2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" fillcolor="#b4c6e7 [1304]" strokeweight=".5pt">
            <v:textbox>
              <w:txbxContent>
                <w:p w:rsidR="009E6F65" w:rsidRDefault="009E6F65" w:rsidP="009E6F65">
                  <w:r>
                    <w:rPr>
                      <w:rFonts w:ascii="Sylfaen" w:hAnsi="Sylfaen" w:cs="Sylfaen"/>
                      <w:b/>
                      <w:noProof/>
                      <w:sz w:val="28"/>
                      <w:lang w:val="hy-AM"/>
                    </w:rPr>
                    <w:t>Աշխատանքի վայրը</w:t>
                  </w:r>
                </w:p>
              </w:txbxContent>
            </v:textbox>
          </v:shape>
        </w:pict>
      </w:r>
    </w:p>
    <w:p w:rsidR="009E6F65" w:rsidRPr="002754B2" w:rsidRDefault="009E6F65" w:rsidP="00424E10">
      <w:pPr>
        <w:spacing w:line="276" w:lineRule="auto"/>
        <w:rPr>
          <w:rFonts w:ascii="Sylfaen" w:hAnsi="Sylfaen"/>
          <w:color w:val="000000"/>
          <w:lang w:val="hy-AM"/>
        </w:rPr>
      </w:pPr>
    </w:p>
    <w:p w:rsidR="001B5EB2" w:rsidRPr="00C615C6" w:rsidRDefault="002063CB" w:rsidP="00424E10">
      <w:pPr>
        <w:pStyle w:val="NormalWeb"/>
        <w:shd w:val="clear" w:color="auto" w:fill="FFFFFF"/>
        <w:spacing w:before="0" w:beforeAutospacing="0" w:after="200" w:afterAutospacing="0" w:line="224" w:lineRule="atLeast"/>
        <w:jc w:val="both"/>
        <w:rPr>
          <w:rFonts w:ascii="Sylfaen" w:hAnsi="Sylfaen"/>
          <w:b/>
          <w:color w:val="000000"/>
          <w:sz w:val="22"/>
        </w:rPr>
      </w:pPr>
      <w:r w:rsidRPr="00C615C6">
        <w:rPr>
          <w:rFonts w:ascii="Sylfaen" w:hAnsi="Sylfaen"/>
          <w:b/>
          <w:color w:val="000000"/>
          <w:sz w:val="22"/>
          <w:lang w:val="hy-AM"/>
        </w:rPr>
        <w:t>ք.</w:t>
      </w:r>
      <w:r w:rsidR="002666E9" w:rsidRPr="00C615C6">
        <w:rPr>
          <w:rFonts w:ascii="Sylfaen" w:hAnsi="Sylfaen"/>
          <w:b/>
          <w:color w:val="000000"/>
          <w:sz w:val="22"/>
          <w:lang w:val="hy-AM"/>
        </w:rPr>
        <w:t xml:space="preserve"> </w:t>
      </w:r>
      <w:r w:rsidR="008A6FA9" w:rsidRPr="00C615C6">
        <w:rPr>
          <w:rFonts w:ascii="Sylfaen" w:hAnsi="Sylfaen"/>
          <w:b/>
          <w:color w:val="000000"/>
          <w:sz w:val="22"/>
          <w:lang w:val="hy-AM"/>
        </w:rPr>
        <w:t>Երևան</w:t>
      </w:r>
      <w:r w:rsidR="002666E9" w:rsidRPr="00C615C6">
        <w:rPr>
          <w:rFonts w:ascii="Sylfaen" w:hAnsi="Sylfaen"/>
          <w:b/>
          <w:color w:val="000000"/>
          <w:sz w:val="22"/>
          <w:lang w:val="hy-AM"/>
        </w:rPr>
        <w:t>,</w:t>
      </w:r>
      <w:r w:rsidRPr="00C615C6">
        <w:rPr>
          <w:rFonts w:ascii="Sylfaen" w:hAnsi="Sylfaen"/>
          <w:b/>
          <w:color w:val="000000"/>
          <w:sz w:val="22"/>
          <w:lang w:val="hy-AM"/>
        </w:rPr>
        <w:t> «Վեոլիա Ջուր»</w:t>
      </w:r>
      <w:r w:rsidR="00543217" w:rsidRPr="00C615C6">
        <w:rPr>
          <w:rFonts w:ascii="Sylfaen" w:hAnsi="Sylfaen"/>
          <w:b/>
          <w:color w:val="000000"/>
          <w:sz w:val="22"/>
          <w:lang w:val="hy-AM"/>
        </w:rPr>
        <w:t> </w:t>
      </w:r>
      <w:r w:rsidR="00C615C6">
        <w:rPr>
          <w:rFonts w:ascii="Sylfaen" w:hAnsi="Sylfaen"/>
          <w:b/>
          <w:color w:val="000000"/>
          <w:sz w:val="22"/>
        </w:rPr>
        <w:t>ՓԲԸ</w:t>
      </w:r>
    </w:p>
    <w:p w:rsidR="009E6F65" w:rsidRPr="002754B2" w:rsidRDefault="00C55046" w:rsidP="009E6F65">
      <w:pPr>
        <w:pStyle w:val="NormalWeb"/>
        <w:shd w:val="clear" w:color="auto" w:fill="FFFFFF"/>
        <w:spacing w:before="0" w:beforeAutospacing="0" w:after="200" w:afterAutospacing="0" w:line="224" w:lineRule="atLeast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noProof/>
          <w:color w:val="000000"/>
        </w:rPr>
        <w:pict>
          <v:shape id="Text Box 3" o:spid="_x0000_s1028" type="#_x0000_t202" style="position:absolute;left:0;text-align:left;margin-left:0;margin-top:-.05pt;width:506.9pt;height:28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" fillcolor="#b4c6e7 [1304]" strokeweight=".5pt">
            <v:textbox>
              <w:txbxContent>
                <w:p w:rsidR="009E6F65" w:rsidRDefault="009E6F65" w:rsidP="009E6F65">
                  <w:r>
                    <w:rPr>
                      <w:rFonts w:ascii="Sylfaen" w:hAnsi="Sylfaen" w:cs="Sylfaen"/>
                      <w:b/>
                      <w:noProof/>
                      <w:sz w:val="28"/>
                      <w:lang w:val="hy-AM"/>
                    </w:rPr>
                    <w:t>Աշխատանքի նկարագիր</w:t>
                  </w:r>
                </w:p>
              </w:txbxContent>
            </v:textbox>
          </v:shape>
        </w:pict>
      </w:r>
    </w:p>
    <w:p w:rsidR="002F417F" w:rsidRDefault="002F417F" w:rsidP="002F417F">
      <w:pPr>
        <w:widowControl/>
        <w:suppressAutoHyphens w:val="0"/>
        <w:ind w:left="720"/>
        <w:jc w:val="both"/>
        <w:rPr>
          <w:rFonts w:ascii="Sylfaen" w:hAnsi="Sylfaen" w:cs="Sylfaen"/>
          <w:bCs/>
          <w:lang w:val="hy-AM" w:eastAsia="en-US"/>
        </w:rPr>
      </w:pPr>
    </w:p>
    <w:p w:rsidR="00EA66B3" w:rsidRDefault="00EA66B3" w:rsidP="00EA66B3">
      <w:pPr>
        <w:pStyle w:val="Standard"/>
        <w:numPr>
          <w:ilvl w:val="1"/>
          <w:numId w:val="24"/>
        </w:numPr>
        <w:ind w:left="720"/>
        <w:jc w:val="both"/>
        <w:textAlignment w:val="auto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>Ընդունել, գրանցել և պատասխանել 1-85 հեռախոսակենտրոնի հեռախոսազանգերին և օպերատիվ կերպով արձագանքել հաճախորդների/բաժանորդների կողմից ստացված պահանջներին, խնդիրներին, հարցումներին և բողոքներին;</w:t>
      </w:r>
    </w:p>
    <w:p w:rsidR="00EA66B3" w:rsidRDefault="00EA66B3" w:rsidP="00EA66B3">
      <w:pPr>
        <w:pStyle w:val="Standard"/>
        <w:numPr>
          <w:ilvl w:val="1"/>
          <w:numId w:val="24"/>
        </w:numPr>
        <w:ind w:left="720"/>
        <w:jc w:val="both"/>
        <w:textAlignment w:val="auto"/>
        <w:rPr>
          <w:rFonts w:ascii="Sylfaen" w:hAnsi="Sylfaen"/>
          <w:sz w:val="22"/>
          <w:lang w:val="hy-AM"/>
        </w:rPr>
      </w:pPr>
      <w:r>
        <w:rPr>
          <w:rFonts w:ascii="Sylfaen" w:hAnsi="Sylfaen" w:cs="Times Armenian"/>
          <w:sz w:val="22"/>
          <w:lang w:val="hy-AM"/>
        </w:rPr>
        <w:t>Անհրաժեշտության դեպքում համակարգչային ծրագրի միջոցով հաճախորդի պահանջը փոխանցել Ընկերության համապատասխան ծառայությանը կամ պատասխանատու անձին;</w:t>
      </w:r>
    </w:p>
    <w:p w:rsidR="00EA66B3" w:rsidRDefault="00EA66B3" w:rsidP="00EA66B3">
      <w:pPr>
        <w:pStyle w:val="Standard"/>
        <w:numPr>
          <w:ilvl w:val="1"/>
          <w:numId w:val="24"/>
        </w:numPr>
        <w:ind w:left="720"/>
        <w:jc w:val="both"/>
        <w:textAlignment w:val="auto"/>
        <w:rPr>
          <w:rFonts w:ascii="Sylfaen" w:hAnsi="Sylfaen"/>
          <w:sz w:val="22"/>
          <w:lang w:val="hy-AM"/>
        </w:rPr>
      </w:pPr>
      <w:r>
        <w:rPr>
          <w:rFonts w:ascii="Sylfaen" w:hAnsi="Sylfaen" w:cs="Times Armenian"/>
          <w:sz w:val="22"/>
          <w:lang w:val="hy-AM"/>
        </w:rPr>
        <w:t xml:space="preserve">Օրվա ընթացքում ստացված և պատասխանված հեռախոսազանգերի, առաջացած խնդիրների վերաբերյալ տեղեկատվությունը ներկայացնել անմիջական ղեկավարին, պարբերաբար կրկնվող խնդիրները փոխանցել </w:t>
      </w:r>
      <w:r w:rsidR="009D4FA0">
        <w:rPr>
          <w:rFonts w:ascii="Sylfaen" w:hAnsi="Sylfaen" w:cs="Times Armenian"/>
          <w:sz w:val="22"/>
          <w:lang w:val="hy-AM"/>
        </w:rPr>
        <w:t>համապատասխան պատասխանա</w:t>
      </w:r>
      <w:r w:rsidR="00955392">
        <w:rPr>
          <w:rFonts w:ascii="Sylfaen" w:hAnsi="Sylfaen" w:cs="Times Armenian"/>
          <w:sz w:val="22"/>
          <w:lang w:val="en-US"/>
        </w:rPr>
        <w:t>տ</w:t>
      </w:r>
      <w:r w:rsidR="009D4FA0">
        <w:rPr>
          <w:rFonts w:ascii="Sylfaen" w:hAnsi="Sylfaen" w:cs="Times Armenian"/>
          <w:sz w:val="22"/>
          <w:lang w:val="hy-AM"/>
        </w:rPr>
        <w:t>ուին</w:t>
      </w:r>
      <w:r>
        <w:rPr>
          <w:rFonts w:ascii="Sylfaen" w:hAnsi="Sylfaen" w:cs="Times Armenian"/>
          <w:sz w:val="22"/>
          <w:lang w:val="hy-AM"/>
        </w:rPr>
        <w:t>;</w:t>
      </w:r>
    </w:p>
    <w:p w:rsidR="00EA66B3" w:rsidRDefault="00EA66B3" w:rsidP="00EA66B3">
      <w:pPr>
        <w:pStyle w:val="Standard"/>
        <w:numPr>
          <w:ilvl w:val="1"/>
          <w:numId w:val="24"/>
        </w:numPr>
        <w:ind w:left="720"/>
        <w:jc w:val="both"/>
        <w:textAlignment w:val="auto"/>
        <w:rPr>
          <w:rFonts w:ascii="Sylfaen" w:hAnsi="Sylfaen"/>
          <w:sz w:val="22"/>
          <w:lang w:val="hy-AM"/>
        </w:rPr>
      </w:pPr>
      <w:r>
        <w:rPr>
          <w:rFonts w:ascii="Sylfaen" w:hAnsi="Sylfaen" w:cs="Times Armenian"/>
          <w:sz w:val="22"/>
          <w:lang w:val="hy-AM"/>
        </w:rPr>
        <w:t>Լսել օրվա ընթացքում բաժանորդների/հաճախորդների կողմից ստացված բոլոր հաղորդագրությունները և կատարել հետ զանգ;</w:t>
      </w:r>
    </w:p>
    <w:p w:rsidR="00EA66B3" w:rsidRDefault="00EA66B3" w:rsidP="00EA66B3">
      <w:pPr>
        <w:pStyle w:val="Standard"/>
        <w:numPr>
          <w:ilvl w:val="1"/>
          <w:numId w:val="24"/>
        </w:numPr>
        <w:ind w:left="720"/>
        <w:jc w:val="both"/>
        <w:textAlignment w:val="auto"/>
        <w:rPr>
          <w:rFonts w:ascii="Sylfaen" w:hAnsi="Sylfaen"/>
          <w:sz w:val="22"/>
          <w:lang w:val="hy-AM"/>
        </w:rPr>
      </w:pPr>
      <w:r>
        <w:rPr>
          <w:rFonts w:ascii="Sylfaen" w:hAnsi="Sylfaen" w:cs="Times Armenian"/>
          <w:sz w:val="22"/>
          <w:lang w:val="hy-AM"/>
        </w:rPr>
        <w:t>Օրվա ընթացքում ձայնագրել տեղային և պլանային բոլոր անջատումները;</w:t>
      </w:r>
    </w:p>
    <w:p w:rsidR="00EA66B3" w:rsidRDefault="00EA66B3" w:rsidP="00EA66B3">
      <w:pPr>
        <w:pStyle w:val="Standard"/>
        <w:numPr>
          <w:ilvl w:val="1"/>
          <w:numId w:val="24"/>
        </w:numPr>
        <w:ind w:left="720"/>
        <w:jc w:val="both"/>
        <w:textAlignment w:val="auto"/>
        <w:rPr>
          <w:rFonts w:ascii="Sylfaen" w:hAnsi="Sylfaen"/>
          <w:sz w:val="22"/>
          <w:lang w:val="hy-AM"/>
        </w:rPr>
      </w:pPr>
      <w:r>
        <w:rPr>
          <w:rFonts w:ascii="Sylfaen" w:hAnsi="Sylfaen" w:cs="Times Armenian"/>
          <w:sz w:val="22"/>
          <w:lang w:val="hy-AM"/>
        </w:rPr>
        <w:t>Օրվա ընթացքում ստացած և պատասխանած հեռախոսազանգերի, առաջացած խնդիրների վերաբերյալ ներկայացնել հաշվետվություն անմիջական ղեկավարին;</w:t>
      </w:r>
    </w:p>
    <w:p w:rsidR="00EA66B3" w:rsidRDefault="00EA66B3" w:rsidP="00EA66B3">
      <w:pPr>
        <w:pStyle w:val="Standard"/>
        <w:numPr>
          <w:ilvl w:val="1"/>
          <w:numId w:val="24"/>
        </w:numPr>
        <w:ind w:left="720"/>
        <w:jc w:val="both"/>
        <w:textAlignment w:val="auto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>Հաճախորդներին սպասարկումը իրականացնելիս առաջնորդվել հաճախորդամետության սկզբունքով, դրսևորել հարգալից, քաղաքավարի և բարյացկամ վերաբերմունք;</w:t>
      </w:r>
    </w:p>
    <w:p w:rsidR="00EA66B3" w:rsidRDefault="00EA66B3" w:rsidP="00EA66B3">
      <w:pPr>
        <w:pStyle w:val="Standard"/>
        <w:numPr>
          <w:ilvl w:val="1"/>
          <w:numId w:val="24"/>
        </w:numPr>
        <w:ind w:left="720"/>
        <w:jc w:val="both"/>
        <w:textAlignment w:val="auto"/>
        <w:rPr>
          <w:rFonts w:ascii="Sylfaen" w:hAnsi="Sylfaen"/>
          <w:sz w:val="22"/>
          <w:lang w:val="hy-AM"/>
        </w:rPr>
      </w:pPr>
      <w:r>
        <w:rPr>
          <w:rFonts w:ascii="Sylfaen" w:hAnsi="Sylfaen" w:cs="Times Armenian"/>
          <w:sz w:val="22"/>
          <w:lang w:val="hy-AM"/>
        </w:rPr>
        <w:t>Գործառույթներն իրակ</w:t>
      </w:r>
      <w:r w:rsidR="009D4FA0">
        <w:rPr>
          <w:rFonts w:ascii="Sylfaen" w:hAnsi="Sylfaen" w:cs="Times Armenian"/>
          <w:sz w:val="22"/>
          <w:lang w:val="hy-AM"/>
        </w:rPr>
        <w:t>անացնել՝ օգտագործելով Ընկերությ</w:t>
      </w:r>
      <w:r>
        <w:rPr>
          <w:rFonts w:ascii="Sylfaen" w:hAnsi="Sylfaen" w:cs="Times Armenian"/>
          <w:sz w:val="22"/>
          <w:lang w:val="hy-AM"/>
        </w:rPr>
        <w:t>ան կողմից տրամադրված համապատասխան ծրագրերը (Հեռախոսակենտրոնի կառավարման, Զանգերի ընդունման ծրագիր, Ինտերակտիվ համակարգ և այլն);</w:t>
      </w:r>
    </w:p>
    <w:p w:rsidR="00EA66B3" w:rsidRPr="00EA66B3" w:rsidRDefault="00EA66B3" w:rsidP="00EC0C16">
      <w:pPr>
        <w:pStyle w:val="Standard"/>
        <w:numPr>
          <w:ilvl w:val="1"/>
          <w:numId w:val="24"/>
        </w:numPr>
        <w:shd w:val="clear" w:color="auto" w:fill="FFFFFF"/>
        <w:tabs>
          <w:tab w:val="left" w:pos="810"/>
        </w:tabs>
        <w:suppressAutoHyphens w:val="0"/>
        <w:spacing w:before="100" w:beforeAutospacing="1" w:after="100" w:afterAutospacing="1" w:line="276" w:lineRule="auto"/>
        <w:ind w:left="720"/>
        <w:jc w:val="both"/>
        <w:textAlignment w:val="auto"/>
        <w:rPr>
          <w:rFonts w:ascii="Sylfaen" w:hAnsi="Sylfaen" w:cs="Sylfaen"/>
          <w:lang w:val="hy-AM"/>
        </w:rPr>
      </w:pPr>
      <w:r w:rsidRPr="00EA66B3">
        <w:rPr>
          <w:rFonts w:ascii="Sylfaen" w:hAnsi="Sylfaen" w:cs="Times Armenian"/>
          <w:sz w:val="22"/>
          <w:lang w:val="hy-AM"/>
        </w:rPr>
        <w:t>Աշխատանքներն իրականացնելիս առաջնորդվել 1-85 թեժ գծ</w:t>
      </w:r>
      <w:r w:rsidR="009D4FA0">
        <w:rPr>
          <w:rFonts w:ascii="Sylfaen" w:hAnsi="Sylfaen" w:cs="Times Armenian"/>
          <w:sz w:val="22"/>
          <w:lang w:val="hy-AM"/>
        </w:rPr>
        <w:t>ի/հեռախոսակենտրոնի ընթացակարգով:</w:t>
      </w:r>
    </w:p>
    <w:p w:rsidR="00EA66B3" w:rsidRDefault="00C55046" w:rsidP="00EA66B3">
      <w:pPr>
        <w:widowControl/>
        <w:tabs>
          <w:tab w:val="left" w:pos="-270"/>
        </w:tabs>
        <w:suppressAutoHyphens w:val="0"/>
        <w:ind w:left="270"/>
        <w:jc w:val="both"/>
        <w:rPr>
          <w:rFonts w:ascii="Sylfaen" w:hAnsi="Sylfaen"/>
          <w:sz w:val="22"/>
          <w:szCs w:val="22"/>
          <w:lang w:val="hy-AM"/>
        </w:rPr>
      </w:pPr>
      <w:r w:rsidRPr="00C55046">
        <w:rPr>
          <w:rFonts w:ascii="Sylfaen" w:hAnsi="Sylfaen"/>
          <w:noProof/>
          <w:color w:val="000000"/>
          <w:lang w:eastAsia="en-US" w:bidi="ar-SA"/>
        </w:rPr>
        <w:pict>
          <v:shape id="Text Box 4" o:spid="_x0000_s1029" type="#_x0000_t202" style="position:absolute;left:0;text-align:left;margin-left:.85pt;margin-top:.35pt;width:511.4pt;height:2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" fillcolor="#b4c6e7 [1304]" strokeweight=".5pt">
            <v:textbox>
              <w:txbxContent>
                <w:p w:rsidR="00923D3D" w:rsidRDefault="00923D3D" w:rsidP="00923D3D">
                  <w:r>
                    <w:rPr>
                      <w:rFonts w:ascii="Sylfaen" w:hAnsi="Sylfaen" w:cs="Sylfaen"/>
                      <w:b/>
                      <w:noProof/>
                      <w:sz w:val="28"/>
                      <w:lang w:val="hy-AM"/>
                    </w:rPr>
                    <w:t>Պահանջվող գիտելիքներ և հմտություններ</w:t>
                  </w:r>
                </w:p>
              </w:txbxContent>
            </v:textbox>
          </v:shape>
        </w:pict>
      </w:r>
    </w:p>
    <w:p w:rsidR="00EA66B3" w:rsidRDefault="00EA66B3" w:rsidP="00EA66B3">
      <w:pPr>
        <w:widowControl/>
        <w:tabs>
          <w:tab w:val="left" w:pos="-270"/>
        </w:tabs>
        <w:suppressAutoHyphens w:val="0"/>
        <w:ind w:left="270"/>
        <w:jc w:val="both"/>
        <w:rPr>
          <w:rFonts w:ascii="Sylfaen" w:hAnsi="Sylfaen"/>
          <w:sz w:val="22"/>
          <w:szCs w:val="22"/>
          <w:lang w:val="hy-AM"/>
        </w:rPr>
      </w:pPr>
    </w:p>
    <w:p w:rsidR="00EA66B3" w:rsidRPr="00EA66B3" w:rsidRDefault="00EA66B3" w:rsidP="00EA66B3">
      <w:pPr>
        <w:widowControl/>
        <w:tabs>
          <w:tab w:val="left" w:pos="-270"/>
        </w:tabs>
        <w:suppressAutoHyphens w:val="0"/>
        <w:ind w:left="270"/>
        <w:jc w:val="both"/>
        <w:rPr>
          <w:rFonts w:ascii="Sylfaen" w:hAnsi="Sylfaen"/>
          <w:sz w:val="22"/>
          <w:szCs w:val="22"/>
          <w:lang w:val="hy-AM"/>
        </w:rPr>
      </w:pPr>
    </w:p>
    <w:p w:rsidR="00EA66B3" w:rsidRDefault="00EA66B3" w:rsidP="00EA66B3">
      <w:pPr>
        <w:widowControl/>
        <w:ind w:left="720"/>
        <w:jc w:val="both"/>
        <w:rPr>
          <w:rFonts w:ascii="Sylfaen" w:hAnsi="Sylfaen" w:cs="Sylfaen"/>
          <w:sz w:val="22"/>
          <w:lang w:val="hy-AM"/>
        </w:rPr>
      </w:pPr>
    </w:p>
    <w:p w:rsidR="009D4FA0" w:rsidRDefault="00EA66B3" w:rsidP="00043E1E">
      <w:pPr>
        <w:pStyle w:val="ListParagraph"/>
        <w:numPr>
          <w:ilvl w:val="1"/>
          <w:numId w:val="25"/>
        </w:numPr>
        <w:jc w:val="both"/>
        <w:rPr>
          <w:rFonts w:ascii="Sylfaen" w:hAnsi="Sylfaen"/>
          <w:lang w:val="hy-AM"/>
        </w:rPr>
      </w:pPr>
      <w:r w:rsidRPr="009D4FA0">
        <w:rPr>
          <w:rFonts w:ascii="Sylfaen" w:hAnsi="Sylfaen"/>
          <w:lang w:val="hy-AM"/>
        </w:rPr>
        <w:t>Համակարգչային ծրագրերի (MS Word, Excel, Power Point):</w:t>
      </w:r>
    </w:p>
    <w:p w:rsidR="009D4FA0" w:rsidRDefault="00EA66B3" w:rsidP="00043E1E">
      <w:pPr>
        <w:pStyle w:val="ListParagraph"/>
        <w:numPr>
          <w:ilvl w:val="1"/>
          <w:numId w:val="25"/>
        </w:numPr>
        <w:jc w:val="both"/>
        <w:rPr>
          <w:rFonts w:ascii="Sylfaen" w:hAnsi="Sylfaen"/>
          <w:lang w:val="hy-AM"/>
        </w:rPr>
      </w:pPr>
      <w:r w:rsidRPr="009D4FA0">
        <w:rPr>
          <w:rFonts w:ascii="Sylfaen" w:hAnsi="Sylfaen"/>
          <w:lang w:val="hy-AM"/>
        </w:rPr>
        <w:t>Զանգերի կենտրոնի կառավարման ծրագրի հետ աշխատելու հմտություններ</w:t>
      </w:r>
    </w:p>
    <w:p w:rsidR="009D4FA0" w:rsidRDefault="00EA66B3" w:rsidP="00043E1E">
      <w:pPr>
        <w:pStyle w:val="ListParagraph"/>
        <w:numPr>
          <w:ilvl w:val="1"/>
          <w:numId w:val="25"/>
        </w:numPr>
        <w:jc w:val="both"/>
        <w:rPr>
          <w:rFonts w:ascii="Sylfaen" w:hAnsi="Sylfaen"/>
          <w:lang w:val="hy-AM"/>
        </w:rPr>
      </w:pPr>
      <w:r w:rsidRPr="009D4FA0">
        <w:rPr>
          <w:rFonts w:ascii="Sylfaen" w:hAnsi="Sylfaen"/>
          <w:lang w:val="hy-AM"/>
        </w:rPr>
        <w:t>Հաղորդակցման գերազանց հմտություններ</w:t>
      </w:r>
    </w:p>
    <w:p w:rsidR="009D4FA0" w:rsidRDefault="00EA66B3" w:rsidP="00043E1E">
      <w:pPr>
        <w:pStyle w:val="ListParagraph"/>
        <w:numPr>
          <w:ilvl w:val="1"/>
          <w:numId w:val="25"/>
        </w:numPr>
        <w:jc w:val="both"/>
        <w:rPr>
          <w:rFonts w:ascii="Sylfaen" w:hAnsi="Sylfaen"/>
          <w:lang w:val="hy-AM"/>
        </w:rPr>
      </w:pPr>
      <w:r w:rsidRPr="009D4FA0">
        <w:rPr>
          <w:rFonts w:ascii="Sylfaen" w:hAnsi="Sylfaen"/>
          <w:lang w:val="hy-AM"/>
        </w:rPr>
        <w:t>Հաճախորդների հետ շփման կանոններ</w:t>
      </w:r>
    </w:p>
    <w:p w:rsidR="00EA66B3" w:rsidRDefault="00EA66B3" w:rsidP="00043E1E">
      <w:pPr>
        <w:pStyle w:val="ListParagraph"/>
        <w:numPr>
          <w:ilvl w:val="1"/>
          <w:numId w:val="25"/>
        </w:numPr>
        <w:jc w:val="both"/>
        <w:rPr>
          <w:rFonts w:ascii="Sylfaen" w:hAnsi="Sylfaen"/>
          <w:lang w:val="hy-AM"/>
        </w:rPr>
      </w:pPr>
      <w:r w:rsidRPr="009D4FA0">
        <w:rPr>
          <w:rFonts w:ascii="Sylfaen" w:hAnsi="Sylfaen"/>
          <w:lang w:val="hy-AM"/>
        </w:rPr>
        <w:t>Կոնֆլիկտների կառավարման ունակություն</w:t>
      </w:r>
    </w:p>
    <w:p w:rsidR="00B42220" w:rsidRPr="009D4FA0" w:rsidRDefault="00B42220" w:rsidP="00B42220">
      <w:pPr>
        <w:pStyle w:val="ListParagraph"/>
        <w:jc w:val="both"/>
        <w:rPr>
          <w:rFonts w:ascii="Sylfaen" w:hAnsi="Sylfaen"/>
          <w:lang w:val="hy-AM"/>
        </w:rPr>
      </w:pPr>
      <w:bookmarkStart w:id="0" w:name="_GoBack"/>
      <w:bookmarkEnd w:id="0"/>
    </w:p>
    <w:p w:rsidR="002A7EE3" w:rsidRPr="002A7EE3" w:rsidRDefault="002A7EE3" w:rsidP="003E7FDE">
      <w:pPr>
        <w:pStyle w:val="ListParagraph"/>
        <w:spacing w:after="0" w:line="240" w:lineRule="auto"/>
        <w:ind w:left="0" w:firstLine="360"/>
        <w:jc w:val="both"/>
        <w:rPr>
          <w:rFonts w:ascii="Sylfaen" w:hAnsi="Sylfaen" w:cs="Cambria Math"/>
          <w:color w:val="000000"/>
          <w:shd w:val="clear" w:color="auto" w:fill="FFFFFF"/>
          <w:lang w:val="hy-AM"/>
        </w:rPr>
      </w:pPr>
    </w:p>
    <w:p w:rsidR="000A74A3" w:rsidRPr="002754B2" w:rsidRDefault="00C55046" w:rsidP="00782C26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Sylfaen" w:hAnsi="Sylfaen"/>
          <w:color w:val="000000"/>
          <w:lang w:val="hy-AM"/>
        </w:rPr>
      </w:pPr>
      <w:r>
        <w:rPr>
          <w:rFonts w:ascii="Sylfaen" w:hAnsi="Sylfaen"/>
          <w:noProof/>
          <w:color w:val="000000"/>
        </w:rPr>
        <w:lastRenderedPageBreak/>
        <w:pict>
          <v:shape id="Text Box 5" o:spid="_x0000_s1030" type="#_x0000_t202" style="position:absolute;left:0;text-align:left;margin-left:0;margin-top:0;width:511.4pt;height:28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" fillcolor="#b4c6e7 [1304]" strokeweight=".5pt">
            <v:textbox>
              <w:txbxContent>
                <w:p w:rsidR="00923D3D" w:rsidRDefault="00923D3D" w:rsidP="00923D3D">
                  <w:r>
                    <w:rPr>
                      <w:rFonts w:ascii="Sylfaen" w:hAnsi="Sylfaen" w:cs="Sylfaen"/>
                      <w:b/>
                      <w:noProof/>
                      <w:sz w:val="28"/>
                      <w:lang w:val="hy-AM"/>
                    </w:rPr>
                    <w:t>Դիմելու կարգ</w:t>
                  </w:r>
                </w:p>
              </w:txbxContent>
            </v:textbox>
          </v:shape>
        </w:pict>
      </w:r>
    </w:p>
    <w:p w:rsidR="00923D3D" w:rsidRPr="002754B2" w:rsidRDefault="00923D3D" w:rsidP="00A32B2D">
      <w:pPr>
        <w:spacing w:line="276" w:lineRule="auto"/>
        <w:ind w:left="-74"/>
        <w:jc w:val="both"/>
        <w:rPr>
          <w:rFonts w:ascii="Sylfaen" w:hAnsi="Sylfaen" w:cs="Cambria Math"/>
          <w:color w:val="000000"/>
          <w:shd w:val="clear" w:color="auto" w:fill="FFFFFF"/>
          <w:lang w:val="hy-AM"/>
        </w:rPr>
      </w:pPr>
    </w:p>
    <w:p w:rsidR="00A32B2D" w:rsidRPr="00D015FF" w:rsidRDefault="00A32B2D" w:rsidP="00EA66B3">
      <w:pPr>
        <w:tabs>
          <w:tab w:val="left" w:pos="-270"/>
        </w:tabs>
        <w:rPr>
          <w:rFonts w:ascii="Sylfaen" w:hAnsi="Sylfaen" w:cs="Sylfaen"/>
          <w:lang w:val="hy-AM"/>
        </w:rPr>
      </w:pP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Թեկնածուները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կարող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են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ուղարկել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իրենց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ինքնակենսագրությունները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>/</w:t>
      </w:r>
      <w:r w:rsidRPr="007B7204">
        <w:rPr>
          <w:rFonts w:ascii="Sylfaen" w:hAnsi="Sylfaen" w:cs="Cambria"/>
          <w:color w:val="000000"/>
          <w:sz w:val="22"/>
          <w:shd w:val="clear" w:color="auto" w:fill="FFFFFF"/>
          <w:lang w:val="hy-AM"/>
        </w:rPr>
        <w:t>С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V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հայերեն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կամ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անգլերեն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լեզուներով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hyperlink r:id="rId7" w:history="1">
        <w:r w:rsidR="00061BE0" w:rsidRPr="007B7204">
          <w:rPr>
            <w:rStyle w:val="Hyperlink"/>
            <w:rFonts w:ascii="Sylfaen" w:hAnsi="Sylfaen" w:cs="Cambria Math"/>
            <w:sz w:val="22"/>
            <w:lang w:val="hy-AM"/>
          </w:rPr>
          <w:t>hr@vjur.am</w:t>
        </w:r>
      </w:hyperlink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էլեկտրոնային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հասցեին՝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վերնագրի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դաշտում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պարտադիր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նշելով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r w:rsidR="00D015FF" w:rsidRPr="00D015FF">
        <w:rPr>
          <w:rFonts w:ascii="Sylfaen" w:hAnsi="Sylfaen" w:cs="Sylfaen"/>
          <w:b/>
          <w:sz w:val="22"/>
          <w:szCs w:val="22"/>
          <w:lang w:val="hy-AM"/>
        </w:rPr>
        <w:t xml:space="preserve">Թեժ գծի </w:t>
      </w:r>
      <w:r w:rsidR="009D4FA0" w:rsidRPr="009D4FA0">
        <w:rPr>
          <w:rFonts w:ascii="Sylfaen" w:hAnsi="Sylfaen" w:cs="Sylfaen"/>
          <w:b/>
          <w:sz w:val="22"/>
          <w:szCs w:val="22"/>
          <w:lang w:val="hy-AM"/>
        </w:rPr>
        <w:t>հեռախոսավար</w:t>
      </w:r>
      <w:r w:rsidRPr="00D015FF">
        <w:rPr>
          <w:rFonts w:ascii="Sylfaen" w:hAnsi="Sylfaen" w:cs="Arial"/>
          <w:color w:val="000000"/>
          <w:sz w:val="22"/>
          <w:szCs w:val="22"/>
          <w:shd w:val="clear" w:color="auto" w:fill="FFFFFF"/>
          <w:lang w:val="hy-AM"/>
        </w:rPr>
        <w:t>: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Հարցազրույցին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մասնակցելու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համար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կհրավիրվեն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միայն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նախնական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ընտրություն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անցած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 xml:space="preserve"> </w:t>
      </w:r>
      <w:r w:rsidRPr="007B7204">
        <w:rPr>
          <w:rFonts w:ascii="Sylfaen" w:hAnsi="Sylfaen" w:cs="Cambria Math"/>
          <w:color w:val="000000"/>
          <w:sz w:val="22"/>
          <w:shd w:val="clear" w:color="auto" w:fill="FFFFFF"/>
          <w:lang w:val="hy-AM"/>
        </w:rPr>
        <w:t>թեկնածուները</w:t>
      </w:r>
      <w:r w:rsidRPr="007B7204">
        <w:rPr>
          <w:rFonts w:ascii="Sylfaen" w:hAnsi="Sylfaen" w:cs="Arial"/>
          <w:color w:val="000000"/>
          <w:sz w:val="22"/>
          <w:shd w:val="clear" w:color="auto" w:fill="FFFFFF"/>
          <w:lang w:val="hy-AM"/>
        </w:rPr>
        <w:t>:</w:t>
      </w:r>
    </w:p>
    <w:sectPr w:rsidR="00A32B2D" w:rsidRPr="00D015FF" w:rsidSect="004A18B3">
      <w:headerReference w:type="default" r:id="rId8"/>
      <w:pgSz w:w="12240" w:h="15840"/>
      <w:pgMar w:top="1440" w:right="90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4D" w:rsidRDefault="00E71F4D" w:rsidP="006F2C9E">
      <w:r>
        <w:separator/>
      </w:r>
    </w:p>
  </w:endnote>
  <w:endnote w:type="continuationSeparator" w:id="0">
    <w:p w:rsidR="00E71F4D" w:rsidRDefault="00E71F4D" w:rsidP="006F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4D" w:rsidRDefault="00E71F4D" w:rsidP="006F2C9E">
      <w:r>
        <w:separator/>
      </w:r>
    </w:p>
  </w:footnote>
  <w:footnote w:type="continuationSeparator" w:id="0">
    <w:p w:rsidR="00E71F4D" w:rsidRDefault="00E71F4D" w:rsidP="006F2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9E" w:rsidRDefault="006F2C9E">
    <w:pPr>
      <w:pStyle w:val="Header"/>
    </w:pPr>
    <w:r>
      <w:rPr>
        <w:rFonts w:ascii="Sylfaen" w:hAnsi="Sylfaen"/>
        <w:b/>
        <w:noProof/>
        <w:lang w:eastAsia="en-US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2257425</wp:posOffset>
          </wp:positionH>
          <wp:positionV relativeFrom="page">
            <wp:posOffset>342900</wp:posOffset>
          </wp:positionV>
          <wp:extent cx="1209675" cy="420370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olia_Ju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7C71"/>
    <w:multiLevelType w:val="multilevel"/>
    <w:tmpl w:val="A7E0E2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7398B"/>
    <w:multiLevelType w:val="hybridMultilevel"/>
    <w:tmpl w:val="AE0C9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2E11"/>
    <w:multiLevelType w:val="hybridMultilevel"/>
    <w:tmpl w:val="F946B2AA"/>
    <w:lvl w:ilvl="0" w:tplc="0409000F">
      <w:start w:val="1"/>
      <w:numFmt w:val="decimal"/>
      <w:lvlText w:val="%1."/>
      <w:lvlJc w:val="left"/>
      <w:pPr>
        <w:ind w:left="590" w:hanging="360"/>
      </w:p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">
    <w:nsid w:val="1C6B7ECB"/>
    <w:multiLevelType w:val="multilevel"/>
    <w:tmpl w:val="399229F2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261A782A"/>
    <w:multiLevelType w:val="multilevel"/>
    <w:tmpl w:val="BBEC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10423B7"/>
    <w:multiLevelType w:val="multilevel"/>
    <w:tmpl w:val="392A581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36B20116"/>
    <w:multiLevelType w:val="hybridMultilevel"/>
    <w:tmpl w:val="19089D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80CE6"/>
    <w:multiLevelType w:val="hybridMultilevel"/>
    <w:tmpl w:val="0DA6D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6032F"/>
    <w:multiLevelType w:val="multilevel"/>
    <w:tmpl w:val="1BF2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12BE8"/>
    <w:multiLevelType w:val="hybridMultilevel"/>
    <w:tmpl w:val="2D5A51D6"/>
    <w:lvl w:ilvl="0" w:tplc="C6EE15A4">
      <w:start w:val="1"/>
      <w:numFmt w:val="decimal"/>
      <w:lvlText w:val="%1."/>
      <w:lvlJc w:val="left"/>
      <w:pPr>
        <w:ind w:left="720" w:hanging="360"/>
      </w:pPr>
      <w:rPr>
        <w:rFonts w:ascii="Times Armenian" w:hAnsi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7E2A"/>
    <w:multiLevelType w:val="hybridMultilevel"/>
    <w:tmpl w:val="E874328C"/>
    <w:lvl w:ilvl="0" w:tplc="04090001">
      <w:start w:val="1"/>
      <w:numFmt w:val="bullet"/>
      <w:lvlText w:val=""/>
      <w:lvlJc w:val="left"/>
      <w:pPr>
        <w:ind w:left="711" w:hanging="6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1">
    <w:nsid w:val="5E2D1F93"/>
    <w:multiLevelType w:val="multilevel"/>
    <w:tmpl w:val="2CA87752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164012E"/>
    <w:multiLevelType w:val="hybridMultilevel"/>
    <w:tmpl w:val="859C1D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54277"/>
    <w:multiLevelType w:val="multilevel"/>
    <w:tmpl w:val="2304D3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976845"/>
    <w:multiLevelType w:val="hybridMultilevel"/>
    <w:tmpl w:val="FA6E1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3637D"/>
    <w:multiLevelType w:val="hybridMultilevel"/>
    <w:tmpl w:val="E0E0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77962"/>
    <w:multiLevelType w:val="hybridMultilevel"/>
    <w:tmpl w:val="0D527B92"/>
    <w:lvl w:ilvl="0" w:tplc="8ED28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774899"/>
    <w:multiLevelType w:val="hybridMultilevel"/>
    <w:tmpl w:val="4D902054"/>
    <w:lvl w:ilvl="0" w:tplc="EF762A4E">
      <w:start w:val="1"/>
      <w:numFmt w:val="decimal"/>
      <w:lvlText w:val="%1."/>
      <w:lvlJc w:val="left"/>
      <w:pPr>
        <w:ind w:left="735" w:hanging="375"/>
      </w:pPr>
      <w:rPr>
        <w:rFonts w:ascii="Arial Armenian" w:eastAsiaTheme="minorHAnsi" w:hAnsi="Arial Armenian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B7483"/>
    <w:multiLevelType w:val="hybridMultilevel"/>
    <w:tmpl w:val="42A41EB4"/>
    <w:lvl w:ilvl="0" w:tplc="0CD00A3E">
      <w:start w:val="1"/>
      <w:numFmt w:val="decimal"/>
      <w:lvlText w:val="%1."/>
      <w:lvlJc w:val="left"/>
      <w:pPr>
        <w:ind w:left="225" w:hanging="360"/>
      </w:pPr>
      <w:rPr>
        <w:rFonts w:ascii="Times Armenian" w:hAnsi="Times Armenian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9">
    <w:nsid w:val="779847E2"/>
    <w:multiLevelType w:val="multilevel"/>
    <w:tmpl w:val="C8A01DEE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lang w:val="hy-AM"/>
      </w:rPr>
    </w:lvl>
    <w:lvl w:ilvl="1">
      <w:start w:val="1"/>
      <w:numFmt w:val="decimal"/>
      <w:isLgl/>
      <w:lvlText w:val="%1.%2"/>
      <w:lvlJc w:val="left"/>
      <w:pPr>
        <w:ind w:left="-18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35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60" w:hanging="1800"/>
      </w:pPr>
      <w:rPr>
        <w:rFonts w:hint="default"/>
      </w:rPr>
    </w:lvl>
  </w:abstractNum>
  <w:abstractNum w:abstractNumId="20">
    <w:nsid w:val="7A236241"/>
    <w:multiLevelType w:val="hybridMultilevel"/>
    <w:tmpl w:val="3F5C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0517A"/>
    <w:multiLevelType w:val="multilevel"/>
    <w:tmpl w:val="E56049A0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60" w:hanging="1800"/>
      </w:pPr>
      <w:rPr>
        <w:rFonts w:hint="default"/>
      </w:rPr>
    </w:lvl>
  </w:abstractNum>
  <w:abstractNum w:abstractNumId="22">
    <w:nsid w:val="7E880513"/>
    <w:multiLevelType w:val="hybridMultilevel"/>
    <w:tmpl w:val="B512E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23A14"/>
    <w:multiLevelType w:val="hybridMultilevel"/>
    <w:tmpl w:val="E78C9144"/>
    <w:lvl w:ilvl="0" w:tplc="C6EE15A4">
      <w:start w:val="1"/>
      <w:numFmt w:val="decimal"/>
      <w:lvlText w:val="%1."/>
      <w:lvlJc w:val="left"/>
      <w:pPr>
        <w:ind w:left="1440" w:hanging="360"/>
      </w:pPr>
      <w:rPr>
        <w:rFonts w:ascii="Times Armenian" w:hAnsi="Times Armenian" w:hint="default"/>
      </w:rPr>
    </w:lvl>
    <w:lvl w:ilvl="1" w:tplc="C6EE15A4">
      <w:start w:val="1"/>
      <w:numFmt w:val="decimal"/>
      <w:lvlText w:val="%2."/>
      <w:lvlJc w:val="left"/>
      <w:pPr>
        <w:ind w:left="2160" w:hanging="360"/>
      </w:pPr>
      <w:rPr>
        <w:rFonts w:ascii="Times Armenian" w:hAnsi="Times Armeni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414264"/>
    <w:multiLevelType w:val="hybridMultilevel"/>
    <w:tmpl w:val="648CB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16"/>
  </w:num>
  <w:num w:numId="5">
    <w:abstractNumId w:val="14"/>
  </w:num>
  <w:num w:numId="6">
    <w:abstractNumId w:val="22"/>
  </w:num>
  <w:num w:numId="7">
    <w:abstractNumId w:val="9"/>
  </w:num>
  <w:num w:numId="8">
    <w:abstractNumId w:val="23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0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  <w:num w:numId="20">
    <w:abstractNumId w:val="24"/>
  </w:num>
  <w:num w:numId="21">
    <w:abstractNumId w:val="21"/>
  </w:num>
  <w:num w:numId="22">
    <w:abstractNumId w:val="19"/>
  </w:num>
  <w:num w:numId="23">
    <w:abstractNumId w:val="10"/>
  </w:num>
  <w:num w:numId="24">
    <w:abstractNumId w:val="11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42310"/>
    <w:rsid w:val="000011B3"/>
    <w:rsid w:val="000045E4"/>
    <w:rsid w:val="00005AD2"/>
    <w:rsid w:val="00022401"/>
    <w:rsid w:val="00043C61"/>
    <w:rsid w:val="00043E1E"/>
    <w:rsid w:val="000543F6"/>
    <w:rsid w:val="00061BE0"/>
    <w:rsid w:val="000642C2"/>
    <w:rsid w:val="000A2E8F"/>
    <w:rsid w:val="000A74A3"/>
    <w:rsid w:val="000B5E8B"/>
    <w:rsid w:val="000F6FE3"/>
    <w:rsid w:val="00143C01"/>
    <w:rsid w:val="00165C10"/>
    <w:rsid w:val="001866F7"/>
    <w:rsid w:val="001B5EB2"/>
    <w:rsid w:val="001C0D4C"/>
    <w:rsid w:val="001C24ED"/>
    <w:rsid w:val="001E6168"/>
    <w:rsid w:val="001F18C3"/>
    <w:rsid w:val="002063CB"/>
    <w:rsid w:val="002169EB"/>
    <w:rsid w:val="00221003"/>
    <w:rsid w:val="00242E54"/>
    <w:rsid w:val="00250BA1"/>
    <w:rsid w:val="002666E9"/>
    <w:rsid w:val="002754B2"/>
    <w:rsid w:val="002A7EE3"/>
    <w:rsid w:val="002F417F"/>
    <w:rsid w:val="00330546"/>
    <w:rsid w:val="003E7FDE"/>
    <w:rsid w:val="003F6418"/>
    <w:rsid w:val="00421ABA"/>
    <w:rsid w:val="00424E10"/>
    <w:rsid w:val="004A18B3"/>
    <w:rsid w:val="004A7F53"/>
    <w:rsid w:val="004B36B5"/>
    <w:rsid w:val="004F31C3"/>
    <w:rsid w:val="00525566"/>
    <w:rsid w:val="005408AF"/>
    <w:rsid w:val="00543217"/>
    <w:rsid w:val="005704D0"/>
    <w:rsid w:val="00572544"/>
    <w:rsid w:val="00575126"/>
    <w:rsid w:val="005D777B"/>
    <w:rsid w:val="005F23C9"/>
    <w:rsid w:val="005F2BE6"/>
    <w:rsid w:val="00601440"/>
    <w:rsid w:val="00614184"/>
    <w:rsid w:val="00652507"/>
    <w:rsid w:val="00670BAB"/>
    <w:rsid w:val="006A4B62"/>
    <w:rsid w:val="006F2C9E"/>
    <w:rsid w:val="00782C26"/>
    <w:rsid w:val="007A48EB"/>
    <w:rsid w:val="007B6287"/>
    <w:rsid w:val="007B7204"/>
    <w:rsid w:val="0080625E"/>
    <w:rsid w:val="00820C18"/>
    <w:rsid w:val="008674DA"/>
    <w:rsid w:val="008A6FA9"/>
    <w:rsid w:val="008B54DB"/>
    <w:rsid w:val="008F4BD2"/>
    <w:rsid w:val="00923D3D"/>
    <w:rsid w:val="00955392"/>
    <w:rsid w:val="009674DE"/>
    <w:rsid w:val="009D4FA0"/>
    <w:rsid w:val="009E6F65"/>
    <w:rsid w:val="00A009ED"/>
    <w:rsid w:val="00A27F59"/>
    <w:rsid w:val="00A32B2D"/>
    <w:rsid w:val="00AA137E"/>
    <w:rsid w:val="00B072DB"/>
    <w:rsid w:val="00B15868"/>
    <w:rsid w:val="00B30942"/>
    <w:rsid w:val="00B42220"/>
    <w:rsid w:val="00BA4C40"/>
    <w:rsid w:val="00BA5A75"/>
    <w:rsid w:val="00C40758"/>
    <w:rsid w:val="00C55046"/>
    <w:rsid w:val="00C615C6"/>
    <w:rsid w:val="00C65232"/>
    <w:rsid w:val="00C81BFC"/>
    <w:rsid w:val="00CB36B9"/>
    <w:rsid w:val="00CC58AD"/>
    <w:rsid w:val="00D015FF"/>
    <w:rsid w:val="00D42757"/>
    <w:rsid w:val="00DC75A2"/>
    <w:rsid w:val="00DD7AD7"/>
    <w:rsid w:val="00E06E97"/>
    <w:rsid w:val="00E51EDD"/>
    <w:rsid w:val="00E71F4D"/>
    <w:rsid w:val="00EA0EE4"/>
    <w:rsid w:val="00EA1C4D"/>
    <w:rsid w:val="00EA570A"/>
    <w:rsid w:val="00EA66B3"/>
    <w:rsid w:val="00EC04F7"/>
    <w:rsid w:val="00ED36D3"/>
    <w:rsid w:val="00EF3CD4"/>
    <w:rsid w:val="00F02AD0"/>
    <w:rsid w:val="00F42310"/>
    <w:rsid w:val="00F66789"/>
    <w:rsid w:val="00FC0025"/>
    <w:rsid w:val="00FC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E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6F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F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6F2C9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F2C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F2C9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2C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EF3C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32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2F417F"/>
    <w:pPr>
      <w:widowControl/>
      <w:suppressAutoHyphens w:val="0"/>
      <w:ind w:left="720"/>
      <w:jc w:val="both"/>
    </w:pPr>
    <w:rPr>
      <w:rFonts w:eastAsia="Times New Roman" w:cs="Times New Roman"/>
      <w:snapToGrid w:val="0"/>
      <w:kern w:val="0"/>
      <w:szCs w:val="20"/>
      <w:lang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417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tandard">
    <w:name w:val="Standard"/>
    <w:rsid w:val="005725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vju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 Hayrapetyan</dc:creator>
  <cp:keywords/>
  <dc:description/>
  <cp:lastModifiedBy>User</cp:lastModifiedBy>
  <cp:revision>79</cp:revision>
  <cp:lastPrinted>2020-06-30T14:00:00Z</cp:lastPrinted>
  <dcterms:created xsi:type="dcterms:W3CDTF">2020-05-04T07:50:00Z</dcterms:created>
  <dcterms:modified xsi:type="dcterms:W3CDTF">2023-01-18T13:08:00Z</dcterms:modified>
</cp:coreProperties>
</file>