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F2628F" w:rsidRPr="00F2628F" w:rsidTr="00354F28">
        <w:tc>
          <w:tcPr>
            <w:tcW w:w="10800" w:type="dxa"/>
            <w:shd w:val="clear" w:color="auto" w:fill="00B0F0"/>
          </w:tcPr>
          <w:p w:rsidR="00F2628F" w:rsidRPr="00F2628F" w:rsidRDefault="0018387D" w:rsidP="00823E4C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DB01DD">
              <w:rPr>
                <w:rFonts w:ascii="Sylfaen" w:hAnsi="Sylfaen"/>
                <w:b/>
                <w:bCs/>
                <w:color w:val="FFFFFF" w:themeColor="background1"/>
                <w:sz w:val="24"/>
                <w:szCs w:val="20"/>
                <w:lang w:val="hy-AM"/>
              </w:rPr>
              <w:t>ԴԱՍԸՆԹԱՑԻ ԹԵՄԱՆԵՐԸ</w:t>
            </w:r>
          </w:p>
        </w:tc>
      </w:tr>
      <w:tr w:rsidR="00F2628F" w:rsidRPr="00F2628F" w:rsidTr="00354F28">
        <w:tc>
          <w:tcPr>
            <w:tcW w:w="10800" w:type="dxa"/>
            <w:tcBorders>
              <w:bottom w:val="single" w:sz="4" w:space="0" w:color="auto"/>
            </w:tcBorders>
          </w:tcPr>
          <w:p w:rsidR="001C3770" w:rsidRPr="001C3770" w:rsidRDefault="001C3770" w:rsidP="00A6041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Fonts w:ascii="Sylfaen" w:hAnsi="Sylfaen"/>
                <w:b/>
                <w:bCs/>
                <w:color w:val="1F497D" w:themeColor="text2"/>
                <w:sz w:val="24"/>
                <w:szCs w:val="24"/>
              </w:rPr>
            </w:pPr>
            <w:r w:rsidRPr="001C3770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</w:rPr>
              <w:t>Քլորկայանի աշխատանքի անվտանգ</w:t>
            </w:r>
            <w:r w:rsidRPr="00475B70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</w:rPr>
              <w:t xml:space="preserve"> </w:t>
            </w:r>
            <w:r w:rsidRPr="001C3770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</w:rPr>
              <w:t>կազմակերպման</w:t>
            </w:r>
            <w:r w:rsidRPr="00475B70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</w:rPr>
              <w:t xml:space="preserve"> </w:t>
            </w:r>
            <w:r w:rsidRPr="001C3770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</w:rPr>
              <w:t>և</w:t>
            </w:r>
            <w:r w:rsidRPr="00475B70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</w:rPr>
              <w:t xml:space="preserve"> </w:t>
            </w:r>
            <w:r w:rsidRPr="001C3770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</w:rPr>
              <w:t>վերահսկողությ</w:t>
            </w:r>
            <w:r w:rsidR="00E82971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  <w:lang w:val="hy-AM"/>
              </w:rPr>
              <w:t>ա</w:t>
            </w:r>
            <w:r w:rsidRPr="001C3770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</w:rPr>
              <w:t>ն</w:t>
            </w:r>
            <w:r w:rsidR="00E82971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  <w:lang w:val="hy-AM"/>
              </w:rPr>
              <w:t xml:space="preserve"> իրականացման պահանջները</w:t>
            </w:r>
            <w:r w:rsidR="00E82971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</w:rPr>
              <w:t>:</w:t>
            </w:r>
            <w:r w:rsidR="00475B70" w:rsidRPr="00475B70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</w:rPr>
              <w:t xml:space="preserve"> </w:t>
            </w:r>
            <w:r w:rsidR="00475B70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  <w:lang w:val="hy-AM"/>
              </w:rPr>
              <w:t>Ք</w:t>
            </w:r>
            <w:r w:rsidR="00475B70" w:rsidRPr="00475B70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</w:rPr>
              <w:t>լոր</w:t>
            </w:r>
            <w:r w:rsidR="00475B70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  <w:lang w:val="hy-AM"/>
              </w:rPr>
              <w:t>ակայ</w:t>
            </w:r>
            <w:r w:rsidR="00E82971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  <w:lang w:val="hy-AM"/>
              </w:rPr>
              <w:t>ա</w:t>
            </w:r>
            <w:r w:rsidR="00475B70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  <w:lang w:val="hy-AM"/>
              </w:rPr>
              <w:t>նում</w:t>
            </w:r>
            <w:r w:rsidR="00475B70" w:rsidRPr="00475B70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</w:rPr>
              <w:t xml:space="preserve"> կիրառվող տեխնոլոգիական սարքավորումների, տեխնիկական սարքերի ու միջոցների պահպանման, զննման</w:t>
            </w:r>
            <w:r w:rsidR="00E82971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  <w:lang w:val="hy-AM"/>
              </w:rPr>
              <w:t xml:space="preserve"> պահանջները</w:t>
            </w:r>
            <w:r w:rsidR="00C67A2A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  <w:lang w:val="hy-AM"/>
              </w:rPr>
              <w:t>։</w:t>
            </w:r>
          </w:p>
          <w:p w:rsidR="001C3770" w:rsidRPr="001C3770" w:rsidRDefault="001C3770" w:rsidP="00A6041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/>
                <w:b/>
                <w:bCs/>
                <w:iCs w:val="0"/>
                <w:color w:val="1F497D" w:themeColor="text2"/>
                <w:sz w:val="24"/>
                <w:szCs w:val="24"/>
              </w:rPr>
            </w:pPr>
            <w:r w:rsidRPr="001C3770">
              <w:rPr>
                <w:rFonts w:ascii="Sylfaen" w:hAnsi="Sylfaen" w:cs="Sylfaen"/>
                <w:b/>
                <w:color w:val="1F497D" w:themeColor="text2"/>
                <w:sz w:val="21"/>
                <w:szCs w:val="21"/>
                <w:shd w:val="clear" w:color="auto" w:fill="FFFFFF"/>
              </w:rPr>
              <w:t>Ոլորտը կարգավորող օրենսդրական դաշտը:</w:t>
            </w:r>
          </w:p>
          <w:p w:rsidR="00F2628F" w:rsidRPr="0018387D" w:rsidRDefault="0018387D" w:rsidP="00A6041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/>
                <w:bCs/>
                <w:i w:val="0"/>
                <w:iCs w:val="0"/>
                <w:color w:val="1F497D" w:themeColor="text2"/>
                <w:sz w:val="24"/>
                <w:szCs w:val="24"/>
              </w:rPr>
            </w:pPr>
            <w:r w:rsidRPr="0018387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Քլորի ֆիզիկական</w:t>
            </w:r>
            <w:r w:rsidRPr="00C112DB">
              <w:rPr>
                <w:rStyle w:val="Emphasis"/>
                <w:b/>
                <w:bCs/>
              </w:rPr>
              <w:t xml:space="preserve"> </w:t>
            </w:r>
            <w:r w:rsidRPr="00C112D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և</w:t>
            </w:r>
            <w:r w:rsidRPr="00C112DB">
              <w:rPr>
                <w:rStyle w:val="Emphasis"/>
                <w:b/>
                <w:bCs/>
              </w:rPr>
              <w:t> </w:t>
            </w:r>
            <w:r w:rsidRPr="0018387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քիմիական հատկությունները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,</w:t>
            </w:r>
            <w:bookmarkStart w:id="0" w:name="_GoBack"/>
            <w:bookmarkEnd w:id="0"/>
          </w:p>
          <w:p w:rsidR="0018387D" w:rsidRPr="00F73D9B" w:rsidRDefault="00F73D9B" w:rsidP="00A6041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</w:pPr>
            <w:r w:rsidRPr="0018387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Հեղուկ քլորի պահման 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պայմանների առանձնահատկությունները</w:t>
            </w:r>
            <w:r w:rsidR="003357F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`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կախված տարայից։</w:t>
            </w:r>
          </w:p>
          <w:p w:rsidR="0018387D" w:rsidRPr="00C112DB" w:rsidRDefault="0018387D" w:rsidP="00A6041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</w:pPr>
            <w:r w:rsidRPr="00F76AA4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Քլորացման տեխնոլոգիական սխեման</w:t>
            </w:r>
            <w:r w:rsidR="00885A00" w:rsidRPr="00885A00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.</w:t>
            </w:r>
            <w:r w:rsidR="00F76AA4" w:rsidRPr="00C112D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 քլորացման սարքավորման միացման և անջատման կարգը,</w:t>
            </w:r>
          </w:p>
          <w:p w:rsidR="00F76AA4" w:rsidRPr="00C112DB" w:rsidRDefault="00F76AA4" w:rsidP="00A6041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</w:pPr>
            <w:r w:rsidRPr="00F76AA4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Քլորացման աշխատանքի սկզբունքը և շահագործման կանոնները</w:t>
            </w:r>
            <w:r w:rsidRPr="00C112D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,</w:t>
            </w:r>
          </w:p>
          <w:p w:rsidR="00F76AA4" w:rsidRPr="00F73D9B" w:rsidRDefault="00F73D9B" w:rsidP="00A6041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Քլորակայանում անհատական պաշտպանության միջոցների, կոլեկտիվ պաշտպանության միջոցներիների</w:t>
            </w:r>
            <w:r w:rsidRPr="00DB01D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 օգտագործման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 պահպանման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,</w:t>
            </w:r>
            <w:r w:rsidRPr="00DB01D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կիրառման 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և ստուգման </w:t>
            </w:r>
            <w:r w:rsidRPr="00DB01D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կարգը</w:t>
            </w:r>
            <w:r w:rsidRPr="00C112D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,</w:t>
            </w:r>
          </w:p>
          <w:p w:rsidR="00F73D9B" w:rsidRPr="000A1B99" w:rsidRDefault="00F73D9B" w:rsidP="00A6041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Քլորակայաններում կիրառվող </w:t>
            </w:r>
            <w:r w:rsidRPr="000A1B99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հակավթարային ավտոմատ պաշտպանության համակարգ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ի աշխատանքի սկզբունքը։</w:t>
            </w:r>
            <w:r w:rsidRPr="000A1B99">
              <w:rPr>
                <w:rStyle w:val="Emphasis"/>
                <w:rFonts w:ascii="Sylfaen" w:hAnsi="Sylfaen" w:cs="Arial"/>
                <w:b/>
                <w:bCs/>
                <w:color w:val="1F497D" w:themeColor="text2"/>
                <w:lang w:val="hy-AM"/>
              </w:rPr>
              <w:t> </w:t>
            </w:r>
            <w:r w:rsidRPr="000A1B99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Քլորի սահմանային թույլատրելի կոնցենտրացիաները 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համաձայն </w:t>
            </w:r>
            <w:r w:rsidRPr="000A1B99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աշխատանքի անվտանգության և 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շրջակա միջավայրի </w:t>
            </w:r>
            <w:r w:rsidRPr="000A1B99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նորմեր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ով սահմանված պահանջների։</w:t>
            </w:r>
          </w:p>
          <w:p w:rsidR="00F73D9B" w:rsidRPr="00F73D9B" w:rsidRDefault="00F73D9B" w:rsidP="00A6041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/>
                <w:bCs/>
                <w:i w:val="0"/>
                <w:iCs w:val="0"/>
                <w:color w:val="1F497D" w:themeColor="text2"/>
                <w:sz w:val="24"/>
                <w:szCs w:val="24"/>
              </w:rPr>
            </w:pPr>
            <w:r w:rsidRPr="00F73D9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Քլորի արտահոսքի վերացման ձևերը։</w:t>
            </w:r>
          </w:p>
          <w:p w:rsidR="00F73D9B" w:rsidRPr="00F73D9B" w:rsidRDefault="00F73D9B" w:rsidP="00A60416">
            <w:pPr>
              <w:pStyle w:val="Footer"/>
              <w:numPr>
                <w:ilvl w:val="1"/>
                <w:numId w:val="20"/>
              </w:numPr>
              <w:tabs>
                <w:tab w:val="clear" w:pos="4680"/>
                <w:tab w:val="center" w:pos="522"/>
              </w:tabs>
              <w:spacing w:line="276" w:lineRule="auto"/>
              <w:jc w:val="both"/>
              <w:rPr>
                <w:rStyle w:val="Emphasis"/>
                <w:rFonts w:ascii="Sylfaen" w:hAnsi="Sylfaen"/>
                <w:bCs/>
                <w:i w:val="0"/>
                <w:iCs w:val="0"/>
                <w:color w:val="1F497D" w:themeColor="text2"/>
                <w:sz w:val="24"/>
                <w:szCs w:val="24"/>
              </w:rPr>
            </w:pPr>
            <w:r w:rsidRPr="00F73D9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Քլորով թունավորման դեպքում տուժածին առաջին օգնություն ցու</w:t>
            </w:r>
            <w:r w:rsidRPr="00F73D9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ցաբերելու</w:t>
            </w:r>
            <w:r w:rsidRPr="00F73D9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 կանոնները</w:t>
            </w:r>
            <w:r w:rsidRPr="00F73D9B">
              <w:rPr>
                <w:rStyle w:val="Emphasis"/>
                <w:rFonts w:ascii="Sylfaen" w:hAnsi="Sylfaen"/>
                <w:bCs/>
                <w:i w:val="0"/>
                <w:iCs w:val="0"/>
                <w:color w:val="1F497D" w:themeColor="text2"/>
                <w:sz w:val="24"/>
                <w:szCs w:val="24"/>
              </w:rPr>
              <w:t>:</w:t>
            </w:r>
          </w:p>
          <w:p w:rsidR="00AF7D57" w:rsidRPr="001C3770" w:rsidRDefault="00F73D9B" w:rsidP="003357FD">
            <w:pPr>
              <w:pStyle w:val="Footer"/>
              <w:tabs>
                <w:tab w:val="clear" w:pos="4680"/>
                <w:tab w:val="center" w:pos="522"/>
              </w:tabs>
              <w:spacing w:line="276" w:lineRule="auto"/>
              <w:jc w:val="both"/>
              <w:rPr>
                <w:rFonts w:ascii="Sylfaen" w:hAnsi="Sylfaen"/>
                <w:bCs/>
                <w:color w:val="1F497D" w:themeColor="text2"/>
                <w:sz w:val="24"/>
                <w:szCs w:val="24"/>
              </w:rPr>
            </w:pPr>
            <w:r w:rsidRPr="0070732A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Այրվածքների, կոտրվածքների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, արնահոսությունների</w:t>
            </w:r>
            <w:r w:rsidR="00FE01F9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, էլեկտրահարման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 դեպքում տուժածին</w:t>
            </w:r>
            <w:r w:rsidRPr="00DB01D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 առաջին օգնություն ցու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ցաբերելու</w:t>
            </w:r>
            <w:r w:rsidRPr="00DB01D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 կանոնները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 ինչպես նաև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 տուժածին ցուցաբերվող սիր</w:t>
            </w:r>
            <w:r w:rsidR="003357FD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տ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-թոքային վերակենդանացման  տեխնիկան։</w:t>
            </w:r>
          </w:p>
        </w:tc>
      </w:tr>
      <w:tr w:rsidR="00F2628F" w:rsidRPr="00F2628F" w:rsidTr="00354F28">
        <w:trPr>
          <w:trHeight w:val="449"/>
        </w:trPr>
        <w:tc>
          <w:tcPr>
            <w:tcW w:w="10800" w:type="dxa"/>
            <w:shd w:val="clear" w:color="auto" w:fill="00B0F0"/>
          </w:tcPr>
          <w:p w:rsidR="00F2628F" w:rsidRPr="00E310AA" w:rsidRDefault="00DB01DD" w:rsidP="00F2628F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ԴԱՍԸՆԹԱՑԻ ԿԱԶՄԱԿԵՐՊՄԱՆԸ ՎԵՐԱԲԵՐՈՂ ՊԱՀԱՆՋՆԵՐԸ</w:t>
            </w:r>
          </w:p>
        </w:tc>
      </w:tr>
      <w:tr w:rsidR="00F2628F" w:rsidRPr="007002BA" w:rsidTr="00354F28">
        <w:tc>
          <w:tcPr>
            <w:tcW w:w="10800" w:type="dxa"/>
          </w:tcPr>
          <w:p w:rsidR="000B6247" w:rsidRPr="00BD2261" w:rsidRDefault="000B6247" w:rsidP="000B6247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Cs/>
                <w:color w:val="FF0000"/>
              </w:rPr>
            </w:pP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Ելնելով Հայաստանի Հանրապետությունում կորոնավիրուսային հիվանդության </w:t>
            </w:r>
            <w:r w:rsidRPr="00BD2261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(COVID-19)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տարածման կանխարգելման նպատակով կիրառվող ՍԿ N 3.1.2-001-20 սանիտարական կանոնների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այսուհետ՝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ապահովման անհրաժեշտությունից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`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Ընկերության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Պատվիրատուի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պահանջով դասընթացը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հիմնականում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պետք է կազմակերպել հեռավար եղանակով տեսաձայնային հավելվածների օգնությամբ՝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Skype, Google Meet, </w:t>
            </w:r>
            <w:r>
              <w:rPr>
                <w:rFonts w:ascii="Sylfaen" w:eastAsia="MS Mincho" w:hAnsi="Sylfaen" w:cs="MS Mincho"/>
                <w:bCs/>
                <w:color w:val="FF0000"/>
              </w:rPr>
              <w:t>Viber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կամ տեսաձայնային այլ հավելվածի միջոցով: Ցանկալի է հեռավար դասընթաց իրականացնողը ընտրի տեսաձայնային այնպիսի հավելված, որով հնարավոր կլինի դասընթացի նյութը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Պրեզենտացիան, կամ դասընթացի շրջանակներում պատրաստված թվային այլ նյութ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ցուցադրել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(share)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Դասընթացի մասնակիցների համակարգիչների, անդրոիդ հեռախոսների, պլանշետների էկրան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ներ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ին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:</w:t>
            </w:r>
          </w:p>
          <w:p w:rsidR="000B6247" w:rsidRDefault="000B6247" w:rsidP="000B6247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Դասընթացի մասնակիցների տեխնիկական միջոցներով 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ինտերնետ կապ, համակարգիչ, անդրոիդ հեռախոս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չապահոված լինելու պարագայում 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ասընթացը անհրաժեշտ է կազմակերպել Ընկերության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Պատվիրատուի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ք</w:t>
            </w:r>
            <w:r w:rsidRPr="001C18BA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Երևան, Շիրակի 94</w:t>
            </w:r>
            <w:r w:rsidRPr="003C4EE7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հասցեում գտնվող ո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ւսումնական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լսարանում, կամ Դասընթացն իրականացնող հավատարմագրված անձի մոտ՝ խստորեն պահպանելով դասընթացի մասնակիցներին և դասընթացավարին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ով ներկայացվող պահանջները՝ մասնակիցների հեռահար ջերամաչափումը, մասնակիցների /սեղանների միջև 1,5 մ սոցիալական հետավորությունը, դիմակների պարտադիր կրումը, լսարանի ժամանակ առ ժամանակ օդափոխումը, դասընթացից առաջ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լսարանի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, դասասենյակի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սեղանների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և ձեռքով 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lastRenderedPageBreak/>
              <w:t>հաճախակի հպվող այլ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ի ախտահանումը 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այսուհետ՝ կանխարգելիչ միջոցառումներ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: </w:t>
            </w:r>
          </w:p>
          <w:p w:rsidR="000B6247" w:rsidRPr="00935F0D" w:rsidRDefault="000B6247" w:rsidP="000B6247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Կանխարգելիչ միջոցառումները ապահովում է Ընկերությունը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Պատվիրատուն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, եթե դասընթացն անցակցվում է իր մոտ, հակառակ դեպքում Կանխարգելիչ միջոցառումների կազմակերպումն իրականացվում է Դասընթացավարի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կատարողի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կամ վերջինիս ներկայացուցչի կողմից:</w:t>
            </w:r>
          </w:p>
          <w:p w:rsidR="000B6247" w:rsidRDefault="000B6247" w:rsidP="000B6247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 վայրը և օրը որոշում է Պատվիրատուն, այդ մասին նախօրոք տեղեկացնելով Դասընթացն իրականացնող հավատարմագրված անձին։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</w:p>
          <w:p w:rsidR="000B6247" w:rsidRDefault="000B6247" w:rsidP="000B6247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Դասընթացն իրականացնող հավատարմագրված անձը իր հաշվին հոգում է</w:t>
            </w:r>
            <w:r w:rsidRPr="004209E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Դասընթացների կազմակերպման նպատակով իր գործուղման հետ կապված ծախսերը։   </w:t>
            </w:r>
          </w:p>
          <w:p w:rsidR="000B6247" w:rsidRDefault="000B6247" w:rsidP="000B6247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ն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անհրաժեշտ է անցկացնել խմբերով</w:t>
            </w:r>
            <w:r w:rsidRPr="00F17605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հեռավար դասընթացի պարագայում մինչև 20 մասնակից, իսկ լսարանում/դասասենյակում առավելագույնը  մինչև 15 մասնակից, այն էլ այն դեպքում երբ լսարանի մակերեսը թույլ է տալիս ապահովել Կանխարգելիչ միջոցառումները՝ մասնավորապես 1,5 մ սոցիալական հեռավորությունը մ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սնակիցների միջև:</w:t>
            </w:r>
          </w:p>
          <w:p w:rsidR="000B6247" w:rsidRPr="00B25EAB" w:rsidRDefault="000B6247" w:rsidP="000B6247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անցկացման, գիտելիքների ստուգման/գնահատման տևողությունը յուրաքանչյուր մասնակցի հաշվո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վ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հեռավար դասընթացի դեպքում՝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3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և հավելյալ ժամանակահատված ըստ անհրաժեշտության</w:t>
            </w:r>
            <w:r w:rsidRPr="00F17605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։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Իսկ լսարանում՝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4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հավելյալ ժամանակահատված ըստ անհրաժեշտության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:</w:t>
            </w:r>
          </w:p>
          <w:p w:rsidR="002A1D12" w:rsidRPr="000B6247" w:rsidRDefault="002A1D12" w:rsidP="000B6247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Դասընթացը կազմակերպվելու է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ՀՀ օրենսդրությամբ նախատեսվող </w:t>
            </w:r>
            <w:r w:rsidRPr="00C847D3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«Խմելու ջրի քլորացման կայանի տեխնիկապես սարքին վիճակի և անվտանգ շահագործման պատասխանատու անձի»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մասնագիտական որակավորման դասընթաց իրականացնող, գիտելիքների ստուգման/գնահատման և որակավորման շնորհման իրավունք ունեցող հ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ավատարմագրված անձի</w:t>
            </w:r>
            <w:r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(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կողմից</w:t>
            </w:r>
            <w:r w:rsidR="000B6247" w:rsidRPr="000B624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0B624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կամ ՀՀ օրենսդրությամբ </w:t>
            </w:r>
            <w:r w:rsidR="000B6247" w:rsidRPr="0070619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կարգավորվող այլ նորմատիվ պահանջի հիման վրա </w:t>
            </w:r>
            <w:r w:rsidR="000B624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այդ իրավունք ունեցող այլ անձի </w:t>
            </w:r>
            <w:r w:rsidR="000B6247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 w:rsidR="000B624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="000B6247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="000B6247" w:rsidRPr="000B624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0B6247"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կողմից</w:t>
            </w:r>
            <w:r w:rsidR="000B624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0B6247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 w:rsidR="000B624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այսուհետ՝ Հավատարմագրված անձ</w:t>
            </w:r>
            <w:r w:rsidR="000B6247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="000B6247"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։</w:t>
            </w:r>
          </w:p>
          <w:p w:rsidR="004D2D81" w:rsidRPr="002A1D12" w:rsidRDefault="000B6247" w:rsidP="002A1D12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Եթե դասընթացը հեռավար չի իրականացվում, ապա Դասընթացն իրականացնող Հավատարմագրված անձը Դասընթացին ներգրավված Ընկերության աշխատողներին Դասընթացի ընթացքում պետք է տրամադրի անհրաժեշտ քանակի տետրեր/գրիչներ։</w:t>
            </w:r>
          </w:p>
        </w:tc>
      </w:tr>
      <w:tr w:rsidR="002145D1" w:rsidRPr="00C112DB" w:rsidTr="00354F28">
        <w:tc>
          <w:tcPr>
            <w:tcW w:w="10800" w:type="dxa"/>
            <w:shd w:val="clear" w:color="auto" w:fill="00B0F0"/>
          </w:tcPr>
          <w:p w:rsidR="002145D1" w:rsidRPr="00F2628F" w:rsidRDefault="00CE63A0" w:rsidP="002145D1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lastRenderedPageBreak/>
              <w:t>ԴԱՍԸՆԹԱՑԻ ԹԵՄԱՆԵՐԻ ՆԵՐԿԱՅԱՑՄԱՆ ԿԱՐԳԸ</w:t>
            </w:r>
          </w:p>
        </w:tc>
      </w:tr>
      <w:tr w:rsidR="002145D1" w:rsidRPr="007002BA" w:rsidTr="00354F28">
        <w:tc>
          <w:tcPr>
            <w:tcW w:w="10800" w:type="dxa"/>
            <w:tcBorders>
              <w:bottom w:val="single" w:sz="4" w:space="0" w:color="auto"/>
            </w:tcBorders>
          </w:tcPr>
          <w:p w:rsidR="001965D6" w:rsidRPr="001C18BA" w:rsidRDefault="001965D6" w:rsidP="001965D6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Թեմաները պետք է նախապես լինեն մշակված և համաձայնեցված Ընկերության Որակի, առողջության և անվտանգության </w:t>
            </w:r>
            <w:r w:rsidR="0037049F">
              <w:rPr>
                <w:rFonts w:ascii="Sylfaen" w:hAnsi="Sylfaen"/>
                <w:b/>
                <w:bCs/>
                <w:color w:val="1F497D" w:themeColor="text2"/>
              </w:rPr>
              <w:t xml:space="preserve">բաժնի 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պատասխանատուների հետ։</w:t>
            </w:r>
          </w:p>
          <w:p w:rsidR="001965D6" w:rsidRPr="00C161D4" w:rsidRDefault="001965D6" w:rsidP="001965D6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Սույն առաջադրանքի 1</w:t>
            </w:r>
            <w:r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1-1</w:t>
            </w:r>
            <w:r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10 կետերով նշված Դասընթացի թ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եմաները պետք է լինեն ներկայացված էլեկտրոնային ցուցադրական նյութի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՝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Power Point ծրագրով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մշակված սլայդների 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տեսքով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։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 xml:space="preserve"> </w:t>
            </w:r>
          </w:p>
          <w:p w:rsidR="001965D6" w:rsidRPr="00B45D0C" w:rsidRDefault="001965D6" w:rsidP="001965D6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Սույն առաջադրանքով նշված դասընթացի թեմաները պետք է լինեն համառոտ և հստակ, լրիվ պատկերացում տան դասընթացին մասնակցող աշխատ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ող</w:t>
            </w: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ին թեմաների բովանդակության, նշանակության, հիմնավորվածության և արդյունավետության մասին:</w:t>
            </w:r>
          </w:p>
          <w:p w:rsidR="001965D6" w:rsidRPr="00B45D0C" w:rsidRDefault="001965D6" w:rsidP="001965D6">
            <w:pPr>
              <w:pStyle w:val="Footer"/>
              <w:ind w:left="510"/>
              <w:jc w:val="both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Անհրաժեշտ է յուրաքանչյուր թեմայի համար նշել ՀՀ օրենսդրական հղումները, այլ իրավական ակտերը, վիճակագրական տվյալները, օգտագործված գրականությունը։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Որպես դասընթացի օժանադակ նյութ կարող են ներկայացվել նաև կարճ տևողությամբ ուսուցողական տեսաֆիլմեր։</w:t>
            </w: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 </w:t>
            </w:r>
          </w:p>
          <w:p w:rsidR="0052137F" w:rsidRPr="00272DE6" w:rsidRDefault="001965D6" w:rsidP="001965D6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z w:val="24"/>
                <w:szCs w:val="18"/>
                <w:shd w:val="clear" w:color="auto" w:fill="FFFFFF"/>
                <w:lang w:val="hy-AM"/>
              </w:rPr>
            </w:pP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Յուրաքան</w:t>
            </w:r>
            <w:r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չ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յուր մասնակցին դասընթացի սկզբում պ</w:t>
            </w:r>
            <w:r w:rsidRPr="00272DE6">
              <w:rPr>
                <w:rFonts w:ascii="Sylfaen" w:hAnsi="Sylfaen" w:cs="Arial"/>
                <w:b/>
                <w:color w:val="1F497D" w:themeColor="text2"/>
                <w:sz w:val="24"/>
                <w:szCs w:val="18"/>
                <w:shd w:val="clear" w:color="auto" w:fill="FFFFFF"/>
                <w:lang w:val="hy-AM"/>
              </w:rPr>
              <w:t xml:space="preserve">ետք է </w:t>
            </w:r>
            <w:r w:rsidRPr="00C161D4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 xml:space="preserve">տրամադրել դասընթացի թեմաների 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ցանկը՝ հակիրճ բովանդակությամբ</w:t>
            </w:r>
            <w:r w:rsidRPr="00C161D4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։</w:t>
            </w:r>
          </w:p>
        </w:tc>
      </w:tr>
      <w:tr w:rsidR="002145D1" w:rsidRPr="00C112DB" w:rsidTr="00354F28">
        <w:trPr>
          <w:trHeight w:val="449"/>
        </w:trPr>
        <w:tc>
          <w:tcPr>
            <w:tcW w:w="10800" w:type="dxa"/>
            <w:shd w:val="clear" w:color="auto" w:fill="00B0F0"/>
          </w:tcPr>
          <w:p w:rsidR="002145D1" w:rsidRPr="00820F97" w:rsidRDefault="00272DE6" w:rsidP="00820F97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lastRenderedPageBreak/>
              <w:t>ԳԻՏԵԼԻՔՆԵՐԻ ՍՏՈՒԳՈՒՄԸ</w:t>
            </w:r>
          </w:p>
        </w:tc>
      </w:tr>
      <w:tr w:rsidR="002145D1" w:rsidRPr="007002BA" w:rsidTr="00354F28">
        <w:trPr>
          <w:trHeight w:val="440"/>
        </w:trPr>
        <w:tc>
          <w:tcPr>
            <w:tcW w:w="10800" w:type="dxa"/>
            <w:tcBorders>
              <w:bottom w:val="single" w:sz="4" w:space="0" w:color="auto"/>
            </w:tcBorders>
          </w:tcPr>
          <w:p w:rsidR="00820F97" w:rsidRPr="001C18BA" w:rsidRDefault="00272DE6" w:rsidP="00FC1E02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Դասընթացից հետո</w:t>
            </w:r>
            <w:r w:rsidR="00FC1E02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յուրաքանչյուր մասնակից լրացնում է թեմաների վերաբերյալ հարցաշար։</w:t>
            </w:r>
          </w:p>
          <w:p w:rsidR="00FC1E02" w:rsidRPr="001C18BA" w:rsidRDefault="00FC1E02" w:rsidP="00FC1E02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Հարցաշարը պետք է ներառի ոչ պակաս քան 20 հարց։</w:t>
            </w:r>
          </w:p>
          <w:p w:rsidR="00FC1E02" w:rsidRPr="001C18BA" w:rsidRDefault="00FC1E02" w:rsidP="00FC1E02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Յուրաքանչյուր հարց գնահատվում է 1 (մեկ</w:t>
            </w:r>
            <w:r w:rsidR="00FB1E92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)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միավոր։</w:t>
            </w:r>
          </w:p>
          <w:p w:rsidR="00FC1E02" w:rsidRPr="001C18BA" w:rsidRDefault="001C18BA" w:rsidP="001C18B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Լրացված հարցաշարը </w:t>
            </w:r>
            <w:r w:rsidR="0037049F" w:rsidRPr="0037049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կամ դրա սքան տարբերակը 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գնահատվում է դրական, եթե մասնակիցը </w:t>
            </w:r>
            <w:r w:rsidR="004D2D81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6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0%-ով ճիշտ է պատ</w:t>
            </w:r>
            <w:r w:rsidR="00114814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սխանել հարցաշարի հարցերին։</w:t>
            </w:r>
          </w:p>
          <w:p w:rsidR="001C18BA" w:rsidRPr="001C18BA" w:rsidRDefault="001C18BA" w:rsidP="001C18B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Գիտելիքների ստուգման դրական արդյունքները պետք է լինեն գրանցված Դասընթացն իրականացնողի կողմից տրամադրվող վկայականում։ Վկայականը կնիքվում է Դասընթացն իրականացնողի կողմից։</w:t>
            </w:r>
          </w:p>
          <w:p w:rsidR="001C18BA" w:rsidRPr="001C18BA" w:rsidRDefault="001C18BA" w:rsidP="0037049F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Դասընթացի ավարտին 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Դասընթացն իրականացնողը և 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Ընկերության Որակի, առողջության և անվտանգության </w:t>
            </w:r>
            <w:r w:rsidR="0037049F" w:rsidRPr="0037049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բաժնի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պատասխանատուներ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ը կազմում և հաստատում են Դասընթացի արդյունքների վերաբերյալ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ամփոփ արձանագրություն։</w:t>
            </w:r>
          </w:p>
        </w:tc>
      </w:tr>
    </w:tbl>
    <w:p w:rsidR="001965D6" w:rsidRDefault="003F2D7A" w:rsidP="001965D6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hd w:val="clear" w:color="auto" w:fill="FFFFFF"/>
          <w:lang w:val="hy-AM"/>
        </w:rPr>
      </w:pPr>
      <w:r w:rsidRPr="005C7E65">
        <w:rPr>
          <w:rFonts w:ascii="Sylfaen" w:hAnsi="Sylfaen"/>
          <w:b/>
          <w:bCs/>
          <w:color w:val="FF0000"/>
          <w:lang w:val="hy-AM"/>
        </w:rPr>
        <w:t>*</w:t>
      </w:r>
      <w:r w:rsidR="001965D6" w:rsidRPr="005C7E65">
        <w:rPr>
          <w:rFonts w:ascii="Sylfaen" w:hAnsi="Sylfaen"/>
          <w:b/>
          <w:bCs/>
          <w:color w:val="FF0000"/>
          <w:lang w:val="hy-AM"/>
        </w:rPr>
        <w:t xml:space="preserve"> Դասընթացի</w:t>
      </w:r>
      <w:r w:rsidR="001965D6">
        <w:rPr>
          <w:rFonts w:ascii="Sylfaen" w:hAnsi="Sylfaen"/>
          <w:b/>
          <w:bCs/>
          <w:color w:val="FF0000"/>
          <w:lang w:val="hy-AM"/>
        </w:rPr>
        <w:t xml:space="preserve"> </w:t>
      </w:r>
      <w:r w:rsidR="001965D6" w:rsidRPr="005C7E65">
        <w:rPr>
          <w:rFonts w:ascii="Sylfaen" w:hAnsi="Sylfaen"/>
          <w:b/>
          <w:bCs/>
          <w:color w:val="FF0000"/>
          <w:lang w:val="hy-AM"/>
        </w:rPr>
        <w:t>(</w:t>
      </w:r>
      <w:r w:rsidR="001965D6">
        <w:rPr>
          <w:rFonts w:ascii="Sylfaen" w:hAnsi="Sylfaen"/>
          <w:b/>
          <w:bCs/>
          <w:color w:val="FF0000"/>
          <w:lang w:val="hy-AM"/>
        </w:rPr>
        <w:t>առաջին անգամ և հերթական</w:t>
      </w:r>
      <w:r w:rsidR="001965D6" w:rsidRPr="005C7E65">
        <w:rPr>
          <w:rFonts w:ascii="Sylfaen" w:hAnsi="Sylfaen"/>
          <w:b/>
          <w:bCs/>
          <w:color w:val="FF0000"/>
          <w:lang w:val="hy-AM"/>
        </w:rPr>
        <w:t xml:space="preserve">) մասնակիցների թվաքանակը կարող է փոփոխվել, </w:t>
      </w:r>
      <w:r w:rsidR="001965D6">
        <w:rPr>
          <w:rFonts w:ascii="Sylfaen" w:hAnsi="Sylfaen"/>
          <w:b/>
          <w:bCs/>
          <w:color w:val="FF0000"/>
          <w:lang w:val="hy-AM"/>
        </w:rPr>
        <w:t xml:space="preserve">պայմանավորված </w:t>
      </w:r>
      <w:r w:rsidR="001965D6" w:rsidRPr="005C7E65">
        <w:rPr>
          <w:rFonts w:ascii="Sylfaen" w:hAnsi="Sylfaen"/>
          <w:b/>
          <w:bCs/>
          <w:color w:val="FF0000"/>
          <w:lang w:val="hy-AM"/>
        </w:rPr>
        <w:t>աշխատակիցների հոսունության գործոն</w:t>
      </w:r>
      <w:r w:rsidR="001965D6">
        <w:rPr>
          <w:rFonts w:ascii="Sylfaen" w:hAnsi="Sylfaen"/>
          <w:b/>
          <w:bCs/>
          <w:color w:val="FF0000"/>
          <w:lang w:val="hy-AM"/>
        </w:rPr>
        <w:t>ով</w:t>
      </w:r>
      <w:r w:rsidR="001965D6" w:rsidRPr="005C7E65">
        <w:rPr>
          <w:rFonts w:ascii="Sylfaen" w:hAnsi="Sylfaen"/>
          <w:b/>
          <w:bCs/>
          <w:color w:val="FF0000"/>
          <w:lang w:val="hy-AM"/>
        </w:rPr>
        <w:t xml:space="preserve"> և </w:t>
      </w:r>
      <w:r w:rsidR="001965D6" w:rsidRPr="005C7E65">
        <w:rPr>
          <w:rFonts w:ascii="Sylfaen" w:eastAsia="Times New Roman" w:hAnsi="Sylfaen" w:cs="Arial"/>
          <w:b/>
          <w:bCs/>
          <w:color w:val="FF0000"/>
          <w:lang w:val="hy-AM"/>
        </w:rPr>
        <w:t xml:space="preserve"> Ընկերությա</w:t>
      </w:r>
      <w:r w:rsidR="001965D6">
        <w:rPr>
          <w:rFonts w:ascii="Sylfaen" w:eastAsia="Times New Roman" w:hAnsi="Sylfaen" w:cs="Arial"/>
          <w:b/>
          <w:bCs/>
          <w:color w:val="FF0000"/>
          <w:lang w:val="hy-AM"/>
        </w:rPr>
        <w:t>ն</w:t>
      </w:r>
      <w:r w:rsidR="001965D6" w:rsidRPr="005C7E65">
        <w:rPr>
          <w:rFonts w:ascii="Sylfaen" w:eastAsia="Times New Roman" w:hAnsi="Sylfaen" w:cs="Arial"/>
          <w:b/>
          <w:bCs/>
          <w:color w:val="FF0000"/>
          <w:lang w:val="hy-AM"/>
        </w:rPr>
        <w:t xml:space="preserve"> հիպոքլորիտի հաբերով շահագործվող քլորակայաններ</w:t>
      </w:r>
      <w:r w:rsidR="001965D6">
        <w:rPr>
          <w:rFonts w:ascii="Sylfaen" w:eastAsia="Times New Roman" w:hAnsi="Sylfaen" w:cs="Arial"/>
          <w:b/>
          <w:bCs/>
          <w:color w:val="FF0000"/>
          <w:lang w:val="hy-AM"/>
        </w:rPr>
        <w:t>ում</w:t>
      </w:r>
      <w:r w:rsidR="001965D6" w:rsidRPr="005C7E65">
        <w:rPr>
          <w:rFonts w:ascii="Sylfaen" w:eastAsia="Times New Roman" w:hAnsi="Sylfaen" w:cs="Arial"/>
          <w:b/>
          <w:bCs/>
          <w:color w:val="FF0000"/>
          <w:lang w:val="hy-AM"/>
        </w:rPr>
        <w:t xml:space="preserve"> </w:t>
      </w:r>
      <w:r w:rsidR="001965D6">
        <w:rPr>
          <w:rFonts w:ascii="Sylfaen" w:eastAsia="Times New Roman" w:hAnsi="Sylfaen" w:cs="Arial"/>
          <w:b/>
          <w:bCs/>
          <w:color w:val="FF0000"/>
          <w:lang w:val="hy-AM"/>
        </w:rPr>
        <w:t xml:space="preserve">խմելու ջրի վարակազերման </w:t>
      </w:r>
      <w:r w:rsidR="001965D6" w:rsidRPr="005C7E65">
        <w:rPr>
          <w:rFonts w:ascii="Sylfaen" w:eastAsia="Times New Roman" w:hAnsi="Sylfaen" w:cs="Arial"/>
          <w:b/>
          <w:bCs/>
          <w:color w:val="FF0000"/>
          <w:lang w:val="hy-AM"/>
        </w:rPr>
        <w:t>հեղուկ քլոր</w:t>
      </w:r>
      <w:r w:rsidR="001965D6">
        <w:rPr>
          <w:rFonts w:ascii="Sylfaen" w:eastAsia="Times New Roman" w:hAnsi="Sylfaen" w:cs="Arial"/>
          <w:b/>
          <w:bCs/>
          <w:color w:val="FF0000"/>
          <w:lang w:val="hy-AM"/>
        </w:rPr>
        <w:t>ի</w:t>
      </w:r>
      <w:r w:rsidR="001965D6" w:rsidRPr="005C7E65">
        <w:rPr>
          <w:rFonts w:ascii="Sylfaen" w:eastAsia="Times New Roman" w:hAnsi="Sylfaen" w:cs="Arial"/>
          <w:b/>
          <w:bCs/>
          <w:color w:val="FF0000"/>
          <w:lang w:val="hy-AM"/>
        </w:rPr>
        <w:t xml:space="preserve"> </w:t>
      </w:r>
      <w:r w:rsidR="001965D6" w:rsidRPr="005C7E65">
        <w:rPr>
          <w:rFonts w:ascii="Sylfaen" w:hAnsi="Sylfaen" w:cs="Sylfaen"/>
          <w:b/>
          <w:color w:val="FF0000"/>
          <w:shd w:val="clear" w:color="auto" w:fill="FFFFFF"/>
          <w:lang w:val="hy-AM"/>
        </w:rPr>
        <w:t>տեխնոլոգիական սարքավորումներ</w:t>
      </w:r>
      <w:r w:rsidR="001965D6">
        <w:rPr>
          <w:rFonts w:ascii="Sylfaen" w:hAnsi="Sylfaen" w:cs="Sylfaen"/>
          <w:b/>
          <w:color w:val="FF0000"/>
          <w:shd w:val="clear" w:color="auto" w:fill="FFFFFF"/>
          <w:lang w:val="hy-AM"/>
        </w:rPr>
        <w:t>ի տեղադրմամբ/կիրառմամբ։</w:t>
      </w:r>
    </w:p>
    <w:p w:rsidR="001965D6" w:rsidRDefault="001965D6" w:rsidP="001965D6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hd w:val="clear" w:color="auto" w:fill="FFFFFF"/>
          <w:lang w:val="hy-AM"/>
        </w:rPr>
      </w:pPr>
    </w:p>
    <w:p w:rsidR="007002BA" w:rsidRDefault="007002BA" w:rsidP="007002BA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</w:pPr>
      <w:r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>ՈՒՍՏԻ ԱՇԽԱՏԱՆՔՆԵՐԻ ԱՎԱՐՏԱԿԱՆ ՓԱՍՏԱԹՂԹԵՐԸ ԿԱԶՄՎԵԼՈՒ ԵՎ ՀԱՍՏԱՏՎԵԼՈՒ ԵՆ ԸՍՏ ԴԱՍԸՆԹԱՑԻ ՄԱՍՆԱԿԻՑՆԵՐԻ ՓԱՍՏԱՑԻ ՔԱՆԱԿՆԵՐԻ, ԵՎ ՎՃԱՐՈՒՄԸ ԿԱՏԱՐՎԵԼՈՒ Է ՓԱՍՏԱՑԻ ԿԱՏԱՐՎԱԾ ԱՇԽԱՏԱՆՔԵՐԻ ԾԱՎԱԼՆԵՐԻ ԴԻՄԱՑ, ԱՅԼ ՈՉ ԹԵ ՊԱՏՎԻՐԱՏՈՒԻ ԿՈՂՄԻՑ ՍՏՈՐԵՎ ՆԵՐԿԱՅԱՑՎՈՂ ՊԼԱՆԱՎՈՐՎԱԾ ՔԱՆԱԿՆԵՐԻ։</w:t>
      </w:r>
    </w:p>
    <w:p w:rsidR="00A60416" w:rsidRDefault="00A60416" w:rsidP="003F2D7A">
      <w:pPr>
        <w:pStyle w:val="Footer"/>
        <w:ind w:left="-810" w:right="360"/>
        <w:jc w:val="center"/>
        <w:rPr>
          <w:rFonts w:ascii="Sylfaen" w:hAnsi="Sylfaen"/>
          <w:b/>
          <w:bCs/>
          <w:szCs w:val="20"/>
          <w:lang w:val="hy-AM"/>
        </w:rPr>
      </w:pPr>
    </w:p>
    <w:p w:rsidR="001965D6" w:rsidRDefault="001965D6" w:rsidP="003F2D7A">
      <w:pPr>
        <w:pStyle w:val="Footer"/>
        <w:ind w:left="-810" w:right="360"/>
        <w:jc w:val="center"/>
        <w:rPr>
          <w:rFonts w:ascii="Sylfaen" w:hAnsi="Sylfaen"/>
          <w:b/>
          <w:bCs/>
          <w:szCs w:val="20"/>
          <w:lang w:val="hy-AM"/>
        </w:rPr>
      </w:pPr>
    </w:p>
    <w:tbl>
      <w:tblPr>
        <w:tblStyle w:val="TableGrid"/>
        <w:tblW w:w="0" w:type="auto"/>
        <w:tblInd w:w="-557" w:type="dxa"/>
        <w:tblLook w:val="04A0" w:firstRow="1" w:lastRow="0" w:firstColumn="1" w:lastColumn="0" w:noHBand="0" w:noVBand="1"/>
      </w:tblPr>
      <w:tblGrid>
        <w:gridCol w:w="5429"/>
        <w:gridCol w:w="5429"/>
      </w:tblGrid>
      <w:tr w:rsidR="001965D6" w:rsidRPr="007002BA" w:rsidTr="00420FA7">
        <w:trPr>
          <w:trHeight w:val="654"/>
        </w:trPr>
        <w:tc>
          <w:tcPr>
            <w:tcW w:w="5429" w:type="dxa"/>
          </w:tcPr>
          <w:p w:rsidR="001965D6" w:rsidRPr="004D1814" w:rsidRDefault="001965D6" w:rsidP="00420FA7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  <w:t>Առաջին անգամ դասընթացին մասնակցող աշխատակիցների թվաքանակը*</w:t>
            </w:r>
          </w:p>
        </w:tc>
        <w:tc>
          <w:tcPr>
            <w:tcW w:w="5429" w:type="dxa"/>
          </w:tcPr>
          <w:p w:rsidR="001965D6" w:rsidRPr="004D1814" w:rsidRDefault="001965D6" w:rsidP="00420FA7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Դասընթացին հերթական անգամ մասնակցող աշխատ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>ա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կիցների թվաքանակը</w:t>
            </w:r>
          </w:p>
        </w:tc>
      </w:tr>
      <w:tr w:rsidR="001965D6" w:rsidTr="00420FA7">
        <w:trPr>
          <w:trHeight w:val="327"/>
        </w:trPr>
        <w:tc>
          <w:tcPr>
            <w:tcW w:w="5429" w:type="dxa"/>
          </w:tcPr>
          <w:p w:rsidR="001965D6" w:rsidRPr="0037049F" w:rsidRDefault="0037049F" w:rsidP="00420FA7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</w:rPr>
            </w:pPr>
            <w:r>
              <w:rPr>
                <w:rFonts w:ascii="Sylfaen" w:hAnsi="Sylfaen"/>
                <w:bCs/>
                <w:szCs w:val="20"/>
              </w:rPr>
              <w:t>5</w:t>
            </w:r>
          </w:p>
        </w:tc>
        <w:tc>
          <w:tcPr>
            <w:tcW w:w="5429" w:type="dxa"/>
          </w:tcPr>
          <w:p w:rsidR="001965D6" w:rsidRPr="0037049F" w:rsidRDefault="0037049F" w:rsidP="00420FA7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</w:rPr>
            </w:pPr>
            <w:r>
              <w:rPr>
                <w:rFonts w:ascii="Sylfaen" w:hAnsi="Sylfaen"/>
                <w:bCs/>
                <w:szCs w:val="20"/>
              </w:rPr>
              <w:t>17</w:t>
            </w:r>
          </w:p>
        </w:tc>
      </w:tr>
      <w:tr w:rsidR="001965D6" w:rsidTr="00420FA7">
        <w:trPr>
          <w:trHeight w:val="327"/>
        </w:trPr>
        <w:tc>
          <w:tcPr>
            <w:tcW w:w="10858" w:type="dxa"/>
            <w:gridSpan w:val="2"/>
          </w:tcPr>
          <w:p w:rsidR="001965D6" w:rsidRPr="004D1814" w:rsidRDefault="001965D6" w:rsidP="0037049F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highlight w:val="yellow"/>
                <w:lang w:val="hy-AM"/>
              </w:rPr>
              <w:t>Դասընթացի մասնակիցների նվազագույն քանակը՝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 xml:space="preserve"> </w:t>
            </w:r>
            <w:r w:rsidR="0037049F">
              <w:rPr>
                <w:rFonts w:ascii="Sylfaen" w:hAnsi="Sylfaen"/>
                <w:b/>
                <w:bCs/>
                <w:szCs w:val="20"/>
              </w:rPr>
              <w:t>17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։</w:t>
            </w:r>
          </w:p>
        </w:tc>
      </w:tr>
    </w:tbl>
    <w:p w:rsidR="001965D6" w:rsidRDefault="001965D6" w:rsidP="003F2D7A">
      <w:pPr>
        <w:pStyle w:val="Footer"/>
        <w:ind w:left="-810" w:right="360"/>
        <w:jc w:val="center"/>
        <w:rPr>
          <w:rFonts w:ascii="Sylfaen" w:hAnsi="Sylfaen"/>
          <w:b/>
          <w:bCs/>
          <w:szCs w:val="20"/>
          <w:lang w:val="hy-AM"/>
        </w:rPr>
      </w:pPr>
    </w:p>
    <w:p w:rsidR="001965D6" w:rsidRDefault="001965D6" w:rsidP="003F2D7A">
      <w:pPr>
        <w:pStyle w:val="Footer"/>
        <w:ind w:left="-810" w:right="360"/>
        <w:jc w:val="center"/>
        <w:rPr>
          <w:rFonts w:ascii="Sylfaen" w:hAnsi="Sylfaen"/>
          <w:b/>
          <w:bCs/>
          <w:szCs w:val="20"/>
          <w:lang w:val="hy-AM"/>
        </w:rPr>
      </w:pPr>
    </w:p>
    <w:p w:rsidR="001965D6" w:rsidRDefault="001965D6" w:rsidP="003F2D7A">
      <w:pPr>
        <w:pStyle w:val="Footer"/>
        <w:ind w:left="-810" w:right="360"/>
        <w:jc w:val="center"/>
        <w:rPr>
          <w:rFonts w:ascii="Sylfaen" w:hAnsi="Sylfaen"/>
          <w:b/>
          <w:bCs/>
          <w:szCs w:val="20"/>
          <w:lang w:val="hy-AM"/>
        </w:rPr>
      </w:pPr>
    </w:p>
    <w:p w:rsidR="001965D6" w:rsidRDefault="001965D6" w:rsidP="003F2D7A">
      <w:pPr>
        <w:pStyle w:val="Footer"/>
        <w:ind w:left="-810" w:right="360"/>
        <w:jc w:val="center"/>
        <w:rPr>
          <w:rFonts w:ascii="Sylfaen" w:hAnsi="Sylfaen"/>
          <w:b/>
          <w:bCs/>
          <w:szCs w:val="20"/>
          <w:lang w:val="hy-AM"/>
        </w:rPr>
      </w:pPr>
    </w:p>
    <w:p w:rsidR="001965D6" w:rsidRDefault="001965D6" w:rsidP="003F2D7A">
      <w:pPr>
        <w:pStyle w:val="Footer"/>
        <w:ind w:left="-810" w:right="360"/>
        <w:jc w:val="center"/>
        <w:rPr>
          <w:rFonts w:ascii="Sylfaen" w:hAnsi="Sylfaen"/>
          <w:b/>
          <w:bCs/>
          <w:szCs w:val="20"/>
          <w:lang w:val="hy-AM"/>
        </w:rPr>
      </w:pPr>
    </w:p>
    <w:p w:rsidR="00A60416" w:rsidRDefault="00A60416" w:rsidP="00923E66">
      <w:pPr>
        <w:pStyle w:val="Footer"/>
        <w:jc w:val="both"/>
        <w:rPr>
          <w:rFonts w:ascii="Sylfaen" w:hAnsi="Sylfaen"/>
          <w:b/>
          <w:bCs/>
          <w:color w:val="4D47C5"/>
          <w:sz w:val="20"/>
          <w:szCs w:val="20"/>
          <w:lang w:val="hy-AM"/>
        </w:rPr>
      </w:pPr>
    </w:p>
    <w:sectPr w:rsidR="00A60416" w:rsidSect="00E42D4F">
      <w:headerReference w:type="default" r:id="rId8"/>
      <w:footerReference w:type="default" r:id="rId9"/>
      <w:pgSz w:w="12240" w:h="15840"/>
      <w:pgMar w:top="1440" w:right="540" w:bottom="1080" w:left="1440" w:header="720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1F" w:rsidRDefault="00F4011F" w:rsidP="009B3406">
      <w:pPr>
        <w:spacing w:after="0" w:line="240" w:lineRule="auto"/>
      </w:pPr>
      <w:r>
        <w:separator/>
      </w:r>
    </w:p>
  </w:endnote>
  <w:endnote w:type="continuationSeparator" w:id="0">
    <w:p w:rsidR="00F4011F" w:rsidRDefault="00F4011F" w:rsidP="009B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591335"/>
      <w:docPartObj>
        <w:docPartGallery w:val="Page Numbers (Bottom of Page)"/>
        <w:docPartUnique/>
      </w:docPartObj>
    </w:sdtPr>
    <w:sdtEndPr/>
    <w:sdtContent>
      <w:sdt>
        <w:sdtPr>
          <w:id w:val="-846591334"/>
          <w:docPartObj>
            <w:docPartGallery w:val="Page Numbers (Top of Page)"/>
            <w:docPartUnique/>
          </w:docPartObj>
        </w:sdtPr>
        <w:sdtEndPr/>
        <w:sdtContent>
          <w:p w:rsidR="00FC1E02" w:rsidRPr="00E42D4F" w:rsidRDefault="00E42D4F" w:rsidP="00E42D4F">
            <w:pPr>
              <w:pStyle w:val="Header"/>
              <w:ind w:left="-450"/>
              <w:jc w:val="center"/>
              <w:rPr>
                <w:lang w:val="hy-AM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sz w:val="20"/>
              </w:rPr>
              <w:t xml:space="preserve">                                                                                                                                       </w:t>
            </w:r>
            <w:r w:rsidR="00BD5D3F">
              <w:rPr>
                <w:b/>
                <w:sz w:val="24"/>
                <w:szCs w:val="24"/>
              </w:rPr>
              <w:fldChar w:fldCharType="begin"/>
            </w:r>
            <w:r w:rsidRPr="00D43875">
              <w:rPr>
                <w:b/>
                <w:lang w:val="hy-AM"/>
              </w:rPr>
              <w:instrText xml:space="preserve"> PAGE </w:instrText>
            </w:r>
            <w:r w:rsidR="00BD5D3F">
              <w:rPr>
                <w:b/>
                <w:sz w:val="24"/>
                <w:szCs w:val="24"/>
              </w:rPr>
              <w:fldChar w:fldCharType="separate"/>
            </w:r>
            <w:r w:rsidR="00B012D9">
              <w:rPr>
                <w:b/>
                <w:noProof/>
                <w:lang w:val="hy-AM"/>
              </w:rPr>
              <w:t>1</w:t>
            </w:r>
            <w:r w:rsidR="00BD5D3F">
              <w:rPr>
                <w:b/>
                <w:sz w:val="24"/>
                <w:szCs w:val="24"/>
              </w:rPr>
              <w:fldChar w:fldCharType="end"/>
            </w:r>
            <w:r w:rsidRPr="00D43875">
              <w:rPr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/</w:t>
            </w:r>
            <w:r w:rsidRPr="00D43875">
              <w:rPr>
                <w:lang w:val="hy-AM"/>
              </w:rPr>
              <w:t xml:space="preserve"> </w:t>
            </w:r>
            <w:r w:rsidR="00BD5D3F">
              <w:rPr>
                <w:b/>
                <w:sz w:val="24"/>
                <w:szCs w:val="24"/>
              </w:rPr>
              <w:fldChar w:fldCharType="begin"/>
            </w:r>
            <w:r w:rsidRPr="00D43875">
              <w:rPr>
                <w:b/>
                <w:lang w:val="hy-AM"/>
              </w:rPr>
              <w:instrText xml:space="preserve"> NUMPAGES  </w:instrText>
            </w:r>
            <w:r w:rsidR="00BD5D3F">
              <w:rPr>
                <w:b/>
                <w:sz w:val="24"/>
                <w:szCs w:val="24"/>
              </w:rPr>
              <w:fldChar w:fldCharType="separate"/>
            </w:r>
            <w:r w:rsidR="00B012D9">
              <w:rPr>
                <w:b/>
                <w:noProof/>
                <w:lang w:val="hy-AM"/>
              </w:rPr>
              <w:t>3</w:t>
            </w:r>
            <w:r w:rsidR="00BD5D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1F" w:rsidRDefault="00F4011F" w:rsidP="009B3406">
      <w:pPr>
        <w:spacing w:after="0" w:line="240" w:lineRule="auto"/>
      </w:pPr>
      <w:r>
        <w:separator/>
      </w:r>
    </w:p>
  </w:footnote>
  <w:footnote w:type="continuationSeparator" w:id="0">
    <w:p w:rsidR="00F4011F" w:rsidRDefault="00F4011F" w:rsidP="009B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10"/>
      <w:gridCol w:w="7200"/>
      <w:gridCol w:w="2070"/>
    </w:tblGrid>
    <w:tr w:rsidR="00FC1E02" w:rsidRPr="00736154" w:rsidTr="00E42D4F">
      <w:trPr>
        <w:trHeight w:val="365"/>
      </w:trPr>
      <w:tc>
        <w:tcPr>
          <w:tcW w:w="1710" w:type="dxa"/>
          <w:vMerge w:val="restart"/>
        </w:tcPr>
        <w:p w:rsidR="00FC1E02" w:rsidRPr="00736154" w:rsidRDefault="00FC1E02" w:rsidP="00820F9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373380</wp:posOffset>
                </wp:positionV>
                <wp:extent cx="917575" cy="323215"/>
                <wp:effectExtent l="19050" t="0" r="0" b="0"/>
                <wp:wrapSquare wrapText="bothSides"/>
                <wp:docPr id="5" name="Picture 4" descr="logo_veolia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veolia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0" w:type="dxa"/>
          <w:tcBorders>
            <w:bottom w:val="single" w:sz="4" w:space="0" w:color="auto"/>
          </w:tcBorders>
          <w:vAlign w:val="center"/>
        </w:tcPr>
        <w:p w:rsidR="00FC1E02" w:rsidRPr="00390143" w:rsidRDefault="00E42D4F" w:rsidP="004600FB">
          <w:pPr>
            <w:pStyle w:val="Heading1"/>
            <w:spacing w:before="0" w:beforeAutospacing="0" w:after="0" w:afterAutospacing="0"/>
            <w:jc w:val="center"/>
            <w:rPr>
              <w:rFonts w:ascii="Calibri" w:hAnsi="Calibri" w:cs="Calibri"/>
              <w:iCs/>
              <w:color w:val="1F497D" w:themeColor="text2"/>
              <w:sz w:val="24"/>
              <w:szCs w:val="24"/>
              <w:shd w:val="clear" w:color="auto" w:fill="FFFFFF"/>
            </w:rPr>
          </w:pPr>
          <w:r>
            <w:rPr>
              <w:rFonts w:ascii="Sylfaen" w:hAnsi="Sylfaen" w:cs="Calibri"/>
              <w:iCs/>
              <w:color w:val="1F497D" w:themeColor="text2"/>
              <w:sz w:val="24"/>
              <w:szCs w:val="24"/>
              <w:shd w:val="clear" w:color="auto" w:fill="FFFFFF"/>
              <w:lang w:val="hy-AM"/>
            </w:rPr>
            <w:t>«ՎԵՈԼԻԱ ՋՈՒՐ» ՓԲԸ</w:t>
          </w:r>
        </w:p>
      </w:tc>
      <w:tc>
        <w:tcPr>
          <w:tcW w:w="2070" w:type="dxa"/>
          <w:vMerge w:val="restart"/>
          <w:vAlign w:val="center"/>
        </w:tcPr>
        <w:p w:rsidR="00BA272C" w:rsidRPr="00BA272C" w:rsidRDefault="00BA272C" w:rsidP="00BA272C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 w:val="28"/>
              <w:szCs w:val="41"/>
              <w:lang w:val="hy-AM"/>
            </w:rPr>
          </w:pPr>
          <w:r w:rsidRPr="00BA272C">
            <w:rPr>
              <w:rFonts w:ascii="Sylfaen" w:hAnsi="Sylfaen"/>
              <w:b/>
              <w:bCs/>
              <w:color w:val="C00000"/>
              <w:sz w:val="28"/>
              <w:szCs w:val="41"/>
              <w:highlight w:val="yellow"/>
              <w:lang w:val="hy-AM"/>
            </w:rPr>
            <w:t>ԼՈՏ 1</w:t>
          </w:r>
        </w:p>
        <w:p w:rsidR="00FC1E02" w:rsidRPr="00E366B5" w:rsidRDefault="00FC1E02" w:rsidP="00E42D4F">
          <w:pPr>
            <w:pStyle w:val="Header"/>
            <w:jc w:val="center"/>
            <w:rPr>
              <w:rFonts w:ascii="Sylfaen" w:hAnsi="Sylfaen"/>
              <w:b/>
              <w:color w:val="1F497D"/>
              <w:lang w:val="fr-FR"/>
            </w:rPr>
          </w:pPr>
        </w:p>
      </w:tc>
    </w:tr>
    <w:tr w:rsidR="00FC1E02" w:rsidRPr="00537B2C" w:rsidTr="00E42D4F">
      <w:trPr>
        <w:trHeight w:val="364"/>
      </w:trPr>
      <w:tc>
        <w:tcPr>
          <w:tcW w:w="1710" w:type="dxa"/>
          <w:vMerge/>
        </w:tcPr>
        <w:p w:rsidR="00FC1E02" w:rsidRDefault="00FC1E02" w:rsidP="00820F97">
          <w:pPr>
            <w:pStyle w:val="Header"/>
            <w:rPr>
              <w:noProof/>
            </w:rPr>
          </w:pPr>
        </w:p>
      </w:tc>
      <w:tc>
        <w:tcPr>
          <w:tcW w:w="7200" w:type="dxa"/>
          <w:shd w:val="clear" w:color="auto" w:fill="1F497D" w:themeFill="text2"/>
          <w:vAlign w:val="center"/>
        </w:tcPr>
        <w:p w:rsidR="00FC1E02" w:rsidRPr="00272DE6" w:rsidRDefault="00BA272C" w:rsidP="004600FB">
          <w:pPr>
            <w:pStyle w:val="Header"/>
            <w:jc w:val="center"/>
            <w:rPr>
              <w:rFonts w:ascii="Sylfaen" w:hAnsi="Sylfaen"/>
              <w:b/>
              <w:bCs/>
              <w:color w:val="FFFFFF" w:themeColor="background1"/>
              <w:lang w:val="hy-AM"/>
            </w:rPr>
          </w:pP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№2 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>ՏԵԽՆԻԿԱԿԱՆ ԱՌԱՋԱԴՐԱՆՔ</w:t>
          </w:r>
        </w:p>
        <w:p w:rsidR="00FC1E02" w:rsidRPr="004600FB" w:rsidRDefault="00AF7D57" w:rsidP="004C7FC4">
          <w:pPr>
            <w:pStyle w:val="Header"/>
            <w:jc w:val="center"/>
            <w:rPr>
              <w:rFonts w:ascii="Calibri" w:hAnsi="Calibri" w:cs="Calibri"/>
              <w:iCs/>
              <w:color w:val="FFFFFF" w:themeColor="background1"/>
              <w:sz w:val="40"/>
              <w:szCs w:val="25"/>
              <w:shd w:val="clear" w:color="auto" w:fill="FFFFFF"/>
              <w:lang w:val="hy-AM"/>
            </w:rPr>
          </w:pP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ՔԼՈՐԱԿԱՅԱՆԻ ԶՆՆՄԱՆ ԵՎ ՍԱՐՔԻՆ </w:t>
          </w:r>
          <w:r w:rsidR="004C7FC4" w:rsidRPr="00DB5C70">
            <w:rPr>
              <w:rFonts w:ascii="Sylfaen" w:hAnsi="Sylfaen"/>
              <w:b/>
              <w:bCs/>
              <w:color w:val="FFFFFF" w:themeColor="background1"/>
              <w:lang w:val="hy-AM"/>
            </w:rPr>
            <w:t>Վ</w:t>
          </w: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>ԻՃԱԿԻ ՊԱՏԱՍԽԱՆԱՏՈՒ ԱՆՁԻ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ՄԱՍՆԱԳԻՏԱԿԱՆ ՈՐԱԿԱՎՈՐՄԱՆ </w:t>
          </w:r>
          <w:r w:rsidR="00537B2C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ԵՎ ՎԵՐԱՈՐԱԿԱՎՈՐՄԱՆ 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>ԴԱՍԸՆԹԱՑՆԵՐԻ ԵՎ ԳԻՏԵԼԻՔՆԵՐԻ ՍՏՈՒԳՄԱՆ ԱՇԽԱՏԱՆՔՆԵՐԻ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sz w:val="20"/>
              <w:szCs w:val="41"/>
              <w:lang w:val="hy-AM"/>
            </w:rPr>
            <w:t xml:space="preserve"> </w:t>
          </w:r>
        </w:p>
      </w:tc>
      <w:tc>
        <w:tcPr>
          <w:tcW w:w="2070" w:type="dxa"/>
          <w:vMerge/>
          <w:vAlign w:val="center"/>
        </w:tcPr>
        <w:p w:rsidR="00FC1E02" w:rsidRPr="004600FB" w:rsidRDefault="00FC1E02" w:rsidP="00820F97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Cs w:val="41"/>
              <w:lang w:val="hy-AM"/>
            </w:rPr>
          </w:pPr>
        </w:p>
      </w:tc>
    </w:tr>
  </w:tbl>
  <w:p w:rsidR="00FC1E02" w:rsidRPr="004600FB" w:rsidRDefault="00FC1E02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numPicBullet w:numPicBulletId="1">
    <w:pict>
      <v:shape id="_x0000_i1029" type="#_x0000_t75" style="width:285pt;height:289.5pt" o:bullet="t">
        <v:imagedata r:id="rId2" o:title="Untitled-1 copy"/>
      </v:shape>
    </w:pict>
  </w:numPicBullet>
  <w:abstractNum w:abstractNumId="0" w15:restartNumberingAfterBreak="0">
    <w:nsid w:val="03C127A8"/>
    <w:multiLevelType w:val="hybridMultilevel"/>
    <w:tmpl w:val="D656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EE3"/>
    <w:multiLevelType w:val="multilevel"/>
    <w:tmpl w:val="05DC0F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7914FF9"/>
    <w:multiLevelType w:val="hybridMultilevel"/>
    <w:tmpl w:val="EF52AAEC"/>
    <w:lvl w:ilvl="0" w:tplc="3216DB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A13E2"/>
    <w:multiLevelType w:val="multilevel"/>
    <w:tmpl w:val="0652B84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8AA2C1E"/>
    <w:multiLevelType w:val="multilevel"/>
    <w:tmpl w:val="5194F8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DE84B21"/>
    <w:multiLevelType w:val="multilevel"/>
    <w:tmpl w:val="31F850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481BF3"/>
    <w:multiLevelType w:val="hybridMultilevel"/>
    <w:tmpl w:val="7506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D5AD0"/>
    <w:multiLevelType w:val="multilevel"/>
    <w:tmpl w:val="2C5E63E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495" w:hanging="405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8" w15:restartNumberingAfterBreak="0">
    <w:nsid w:val="445813E9"/>
    <w:multiLevelType w:val="hybridMultilevel"/>
    <w:tmpl w:val="E93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6003F"/>
    <w:multiLevelType w:val="hybridMultilevel"/>
    <w:tmpl w:val="DC86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F7C06"/>
    <w:multiLevelType w:val="multilevel"/>
    <w:tmpl w:val="DE46BB4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eastAsiaTheme="minorHAnsi" w:hAnsi="Sylfaen" w:cstheme="minorBidi" w:hint="default"/>
        <w:b/>
        <w:color w:val="1F497D" w:themeColor="text2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HAnsi" w:cstheme="minorBidi" w:hint="default"/>
      </w:rPr>
    </w:lvl>
  </w:abstractNum>
  <w:abstractNum w:abstractNumId="11" w15:restartNumberingAfterBreak="0">
    <w:nsid w:val="603A6426"/>
    <w:multiLevelType w:val="hybridMultilevel"/>
    <w:tmpl w:val="B5261764"/>
    <w:lvl w:ilvl="0" w:tplc="F6AA7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B1B57"/>
    <w:multiLevelType w:val="hybridMultilevel"/>
    <w:tmpl w:val="07A49F28"/>
    <w:lvl w:ilvl="0" w:tplc="4790DA9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44ED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8D21B0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EE63832"/>
    <w:multiLevelType w:val="hybridMultilevel"/>
    <w:tmpl w:val="D6BECE78"/>
    <w:lvl w:ilvl="0" w:tplc="FA1EDA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525C8"/>
    <w:multiLevelType w:val="hybridMultilevel"/>
    <w:tmpl w:val="2DB4CE10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733877D4"/>
    <w:multiLevelType w:val="hybridMultilevel"/>
    <w:tmpl w:val="BF2A2C0C"/>
    <w:lvl w:ilvl="0" w:tplc="F6AA73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321E1"/>
    <w:multiLevelType w:val="hybridMultilevel"/>
    <w:tmpl w:val="6F7A2000"/>
    <w:lvl w:ilvl="0" w:tplc="2AAEA9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B662A"/>
    <w:multiLevelType w:val="hybridMultilevel"/>
    <w:tmpl w:val="70A849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10EB5"/>
    <w:multiLevelType w:val="multilevel"/>
    <w:tmpl w:val="20083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Aria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  <w:sz w:val="22"/>
      </w:rPr>
    </w:lvl>
  </w:abstractNum>
  <w:abstractNum w:abstractNumId="21" w15:restartNumberingAfterBreak="0">
    <w:nsid w:val="7ADA4241"/>
    <w:multiLevelType w:val="hybridMultilevel"/>
    <w:tmpl w:val="0CAEDB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D0D02"/>
    <w:multiLevelType w:val="hybridMultilevel"/>
    <w:tmpl w:val="61D820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2"/>
  </w:num>
  <w:num w:numId="5">
    <w:abstractNumId w:val="10"/>
  </w:num>
  <w:num w:numId="6">
    <w:abstractNumId w:val="18"/>
  </w:num>
  <w:num w:numId="7">
    <w:abstractNumId w:val="2"/>
  </w:num>
  <w:num w:numId="8">
    <w:abstractNumId w:val="0"/>
  </w:num>
  <w:num w:numId="9">
    <w:abstractNumId w:val="9"/>
  </w:num>
  <w:num w:numId="10">
    <w:abstractNumId w:val="19"/>
  </w:num>
  <w:num w:numId="11">
    <w:abstractNumId w:val="6"/>
  </w:num>
  <w:num w:numId="12">
    <w:abstractNumId w:val="22"/>
  </w:num>
  <w:num w:numId="13">
    <w:abstractNumId w:val="8"/>
  </w:num>
  <w:num w:numId="14">
    <w:abstractNumId w:val="21"/>
  </w:num>
  <w:num w:numId="15">
    <w:abstractNumId w:val="13"/>
  </w:num>
  <w:num w:numId="16">
    <w:abstractNumId w:val="16"/>
  </w:num>
  <w:num w:numId="17">
    <w:abstractNumId w:val="4"/>
  </w:num>
  <w:num w:numId="18">
    <w:abstractNumId w:val="1"/>
  </w:num>
  <w:num w:numId="19">
    <w:abstractNumId w:val="3"/>
  </w:num>
  <w:num w:numId="20">
    <w:abstractNumId w:val="20"/>
  </w:num>
  <w:num w:numId="21">
    <w:abstractNumId w:val="5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406"/>
    <w:rsid w:val="000B14EC"/>
    <w:rsid w:val="000B420C"/>
    <w:rsid w:val="000B6247"/>
    <w:rsid w:val="000C2974"/>
    <w:rsid w:val="000E03A9"/>
    <w:rsid w:val="0011421C"/>
    <w:rsid w:val="00114814"/>
    <w:rsid w:val="00171637"/>
    <w:rsid w:val="001740A9"/>
    <w:rsid w:val="0018387D"/>
    <w:rsid w:val="0019171A"/>
    <w:rsid w:val="001938D6"/>
    <w:rsid w:val="001965D6"/>
    <w:rsid w:val="00196BD2"/>
    <w:rsid w:val="001C18BA"/>
    <w:rsid w:val="001C3770"/>
    <w:rsid w:val="001E26C7"/>
    <w:rsid w:val="001F4EB9"/>
    <w:rsid w:val="002145D1"/>
    <w:rsid w:val="00221255"/>
    <w:rsid w:val="00246A2E"/>
    <w:rsid w:val="00266D1F"/>
    <w:rsid w:val="00272DE6"/>
    <w:rsid w:val="002734D2"/>
    <w:rsid w:val="002830A0"/>
    <w:rsid w:val="00294ACB"/>
    <w:rsid w:val="002A1D12"/>
    <w:rsid w:val="002F59D9"/>
    <w:rsid w:val="00301A29"/>
    <w:rsid w:val="00312B06"/>
    <w:rsid w:val="00324A5E"/>
    <w:rsid w:val="00333F9E"/>
    <w:rsid w:val="003357FD"/>
    <w:rsid w:val="00335936"/>
    <w:rsid w:val="00354F28"/>
    <w:rsid w:val="00370426"/>
    <w:rsid w:val="0037049F"/>
    <w:rsid w:val="00390143"/>
    <w:rsid w:val="00393C6E"/>
    <w:rsid w:val="003C4EE7"/>
    <w:rsid w:val="003E39AF"/>
    <w:rsid w:val="003F2D7A"/>
    <w:rsid w:val="003F77E3"/>
    <w:rsid w:val="00440472"/>
    <w:rsid w:val="004600FB"/>
    <w:rsid w:val="00472186"/>
    <w:rsid w:val="00475B70"/>
    <w:rsid w:val="004A2EF7"/>
    <w:rsid w:val="004C7FC4"/>
    <w:rsid w:val="004D2D81"/>
    <w:rsid w:val="0052137F"/>
    <w:rsid w:val="00535776"/>
    <w:rsid w:val="00537B2C"/>
    <w:rsid w:val="00564CBD"/>
    <w:rsid w:val="00576FDF"/>
    <w:rsid w:val="005A4602"/>
    <w:rsid w:val="005F0951"/>
    <w:rsid w:val="006342C7"/>
    <w:rsid w:val="00636FB9"/>
    <w:rsid w:val="00645CB6"/>
    <w:rsid w:val="00677FF1"/>
    <w:rsid w:val="00681AFA"/>
    <w:rsid w:val="0069708D"/>
    <w:rsid w:val="006F5FF9"/>
    <w:rsid w:val="007002BA"/>
    <w:rsid w:val="0073314D"/>
    <w:rsid w:val="00737F15"/>
    <w:rsid w:val="007678DF"/>
    <w:rsid w:val="007A2BA3"/>
    <w:rsid w:val="007D1767"/>
    <w:rsid w:val="007E0CED"/>
    <w:rsid w:val="007E625C"/>
    <w:rsid w:val="007E780B"/>
    <w:rsid w:val="007F647F"/>
    <w:rsid w:val="007F7165"/>
    <w:rsid w:val="008107B2"/>
    <w:rsid w:val="008130C8"/>
    <w:rsid w:val="00820F97"/>
    <w:rsid w:val="00822F68"/>
    <w:rsid w:val="00823E4C"/>
    <w:rsid w:val="00885A00"/>
    <w:rsid w:val="00895D84"/>
    <w:rsid w:val="008D07FB"/>
    <w:rsid w:val="008F644F"/>
    <w:rsid w:val="009048E8"/>
    <w:rsid w:val="009055DE"/>
    <w:rsid w:val="00923E66"/>
    <w:rsid w:val="00930CBA"/>
    <w:rsid w:val="009479CE"/>
    <w:rsid w:val="00952CD0"/>
    <w:rsid w:val="00976756"/>
    <w:rsid w:val="009A793B"/>
    <w:rsid w:val="009B3406"/>
    <w:rsid w:val="009B6D95"/>
    <w:rsid w:val="00A12076"/>
    <w:rsid w:val="00A176F7"/>
    <w:rsid w:val="00A60416"/>
    <w:rsid w:val="00A65136"/>
    <w:rsid w:val="00AB78C2"/>
    <w:rsid w:val="00AF7D57"/>
    <w:rsid w:val="00B012D9"/>
    <w:rsid w:val="00B0729D"/>
    <w:rsid w:val="00B1375C"/>
    <w:rsid w:val="00B27191"/>
    <w:rsid w:val="00B44256"/>
    <w:rsid w:val="00B56F14"/>
    <w:rsid w:val="00B8382A"/>
    <w:rsid w:val="00BA272C"/>
    <w:rsid w:val="00BD26A3"/>
    <w:rsid w:val="00BD5D3F"/>
    <w:rsid w:val="00C06160"/>
    <w:rsid w:val="00C112DB"/>
    <w:rsid w:val="00C32F42"/>
    <w:rsid w:val="00C67A2A"/>
    <w:rsid w:val="00C70643"/>
    <w:rsid w:val="00C847D3"/>
    <w:rsid w:val="00CB4D48"/>
    <w:rsid w:val="00CE63A0"/>
    <w:rsid w:val="00D031C2"/>
    <w:rsid w:val="00D07236"/>
    <w:rsid w:val="00D43875"/>
    <w:rsid w:val="00D5271D"/>
    <w:rsid w:val="00D54E64"/>
    <w:rsid w:val="00D57B37"/>
    <w:rsid w:val="00D80B1F"/>
    <w:rsid w:val="00D900E7"/>
    <w:rsid w:val="00D95824"/>
    <w:rsid w:val="00D969F5"/>
    <w:rsid w:val="00DA79EB"/>
    <w:rsid w:val="00DB019B"/>
    <w:rsid w:val="00DB01DD"/>
    <w:rsid w:val="00DB5C70"/>
    <w:rsid w:val="00DD2E78"/>
    <w:rsid w:val="00DD3C1D"/>
    <w:rsid w:val="00DD58A6"/>
    <w:rsid w:val="00E17037"/>
    <w:rsid w:val="00E310AA"/>
    <w:rsid w:val="00E366B5"/>
    <w:rsid w:val="00E40A9A"/>
    <w:rsid w:val="00E42D4F"/>
    <w:rsid w:val="00E56613"/>
    <w:rsid w:val="00E82971"/>
    <w:rsid w:val="00EF030F"/>
    <w:rsid w:val="00F252BC"/>
    <w:rsid w:val="00F2628F"/>
    <w:rsid w:val="00F2630F"/>
    <w:rsid w:val="00F4011F"/>
    <w:rsid w:val="00F61D67"/>
    <w:rsid w:val="00F73D9B"/>
    <w:rsid w:val="00F74CA2"/>
    <w:rsid w:val="00F76AA4"/>
    <w:rsid w:val="00F91C86"/>
    <w:rsid w:val="00F93A78"/>
    <w:rsid w:val="00FB1E92"/>
    <w:rsid w:val="00FC1E02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1AC305-D0D1-4558-9E62-9B5D386A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26"/>
  </w:style>
  <w:style w:type="paragraph" w:styleId="Heading1">
    <w:name w:val="heading 1"/>
    <w:basedOn w:val="Normal"/>
    <w:link w:val="Heading1Char"/>
    <w:uiPriority w:val="9"/>
    <w:qFormat/>
    <w:rsid w:val="009B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06"/>
  </w:style>
  <w:style w:type="paragraph" w:styleId="Footer">
    <w:name w:val="footer"/>
    <w:basedOn w:val="Normal"/>
    <w:link w:val="Foot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06"/>
  </w:style>
  <w:style w:type="character" w:customStyle="1" w:styleId="Heading1Char">
    <w:name w:val="Heading 1 Char"/>
    <w:basedOn w:val="DefaultParagraphFont"/>
    <w:link w:val="Heading1"/>
    <w:uiPriority w:val="9"/>
    <w:rsid w:val="009B3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0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048E8"/>
  </w:style>
  <w:style w:type="paragraph" w:styleId="ListParagraph">
    <w:name w:val="List Paragraph"/>
    <w:basedOn w:val="Normal"/>
    <w:uiPriority w:val="34"/>
    <w:qFormat/>
    <w:rsid w:val="00952C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26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35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">
    <w:name w:val="ht"/>
    <w:basedOn w:val="DefaultParagraphFont"/>
    <w:rsid w:val="00335936"/>
  </w:style>
  <w:style w:type="character" w:styleId="Strong">
    <w:name w:val="Strong"/>
    <w:basedOn w:val="DefaultParagraphFont"/>
    <w:uiPriority w:val="22"/>
    <w:qFormat/>
    <w:rsid w:val="00823E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81D5-48C5-4AD4-BF71-AD4A0E16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DAdamyan</dc:creator>
  <cp:lastModifiedBy>Anna Trdatyan</cp:lastModifiedBy>
  <cp:revision>130</cp:revision>
  <cp:lastPrinted>2017-05-15T11:19:00Z</cp:lastPrinted>
  <dcterms:created xsi:type="dcterms:W3CDTF">2017-04-10T06:13:00Z</dcterms:created>
  <dcterms:modified xsi:type="dcterms:W3CDTF">2021-03-15T09:23:00Z</dcterms:modified>
</cp:coreProperties>
</file>